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C25B0" w14:textId="77777777" w:rsidR="00993A78" w:rsidRPr="001C6BC2" w:rsidRDefault="00824FB0" w:rsidP="000D5A42">
      <w:pPr>
        <w:spacing w:line="360" w:lineRule="exact"/>
        <w:rPr>
          <w:rFonts w:ascii="ＭＳ 明朝" w:hAnsi="ＭＳ 明朝"/>
          <w:b/>
          <w:bCs/>
          <w:szCs w:val="21"/>
        </w:rPr>
      </w:pPr>
      <w:r w:rsidRPr="001C6BC2">
        <w:rPr>
          <w:rFonts w:ascii="ＭＳ 明朝" w:hAnsi="ＭＳ 明朝" w:hint="eastAsia"/>
          <w:b/>
          <w:bCs/>
          <w:szCs w:val="21"/>
        </w:rPr>
        <w:t>都道府県委員長会議への報告</w:t>
      </w:r>
      <w:r w:rsidR="00993A78" w:rsidRPr="001C6BC2">
        <w:rPr>
          <w:rFonts w:ascii="ＭＳ 明朝" w:hAnsi="ＭＳ 明朝" w:hint="eastAsia"/>
          <w:b/>
          <w:bCs/>
          <w:szCs w:val="21"/>
        </w:rPr>
        <w:t>レジメ</w:t>
      </w:r>
    </w:p>
    <w:p w14:paraId="331B9B28" w14:textId="7D1C68A5" w:rsidR="00F55FB4" w:rsidRPr="00993A78" w:rsidRDefault="005A3067" w:rsidP="00993A78">
      <w:pPr>
        <w:spacing w:line="360" w:lineRule="exact"/>
        <w:jc w:val="right"/>
        <w:rPr>
          <w:rFonts w:ascii="ＭＳ 明朝" w:hAnsi="ＭＳ 明朝"/>
        </w:rPr>
      </w:pPr>
      <w:r>
        <w:rPr>
          <w:rFonts w:ascii="ＭＳ ゴシック" w:eastAsia="ＭＳ ゴシック" w:hAnsi="ＭＳ ゴシック" w:hint="eastAsia"/>
          <w:b/>
          <w:bCs/>
        </w:rPr>
        <w:t xml:space="preserve">　　　　　　　　　　　　　　</w:t>
      </w:r>
      <w:r w:rsidRPr="00993A78">
        <w:rPr>
          <w:rFonts w:ascii="ＭＳ 明朝" w:hAnsi="ＭＳ 明朝" w:hint="eastAsia"/>
        </w:rPr>
        <w:t xml:space="preserve">　</w:t>
      </w:r>
      <w:r w:rsidR="00993A78" w:rsidRPr="00993A78">
        <w:rPr>
          <w:rFonts w:ascii="ＭＳ 明朝" w:hAnsi="ＭＳ 明朝" w:hint="eastAsia"/>
        </w:rPr>
        <w:t>２０２２</w:t>
      </w:r>
      <w:r w:rsidRPr="00993A78">
        <w:rPr>
          <w:rFonts w:ascii="ＭＳ 明朝" w:hAnsi="ＭＳ 明朝" w:hint="eastAsia"/>
        </w:rPr>
        <w:t>年</w:t>
      </w:r>
      <w:r w:rsidR="00993A78" w:rsidRPr="00993A78">
        <w:rPr>
          <w:rFonts w:ascii="ＭＳ 明朝" w:hAnsi="ＭＳ 明朝" w:hint="eastAsia"/>
        </w:rPr>
        <w:t>５</w:t>
      </w:r>
      <w:r w:rsidRPr="00993A78">
        <w:rPr>
          <w:rFonts w:ascii="ＭＳ 明朝" w:hAnsi="ＭＳ 明朝" w:hint="eastAsia"/>
        </w:rPr>
        <w:t>月</w:t>
      </w:r>
      <w:r w:rsidR="00993A78" w:rsidRPr="00993A78">
        <w:rPr>
          <w:rFonts w:ascii="ＭＳ 明朝" w:hAnsi="ＭＳ 明朝" w:hint="eastAsia"/>
        </w:rPr>
        <w:t>９</w:t>
      </w:r>
      <w:r w:rsidRPr="00993A78">
        <w:rPr>
          <w:rFonts w:ascii="ＭＳ 明朝" w:hAnsi="ＭＳ 明朝" w:hint="eastAsia"/>
        </w:rPr>
        <w:t>日</w:t>
      </w:r>
      <w:r w:rsidR="00993A78" w:rsidRPr="00993A78">
        <w:rPr>
          <w:rFonts w:ascii="ＭＳ 明朝" w:hAnsi="ＭＳ 明朝" w:hint="eastAsia"/>
        </w:rPr>
        <w:t xml:space="preserve">　参議院選挙闘争本部長　小池晃</w:t>
      </w:r>
    </w:p>
    <w:p w14:paraId="20355FBB" w14:textId="77777777" w:rsidR="005A6944" w:rsidRDefault="005A6944" w:rsidP="000D5A42">
      <w:pPr>
        <w:spacing w:line="360" w:lineRule="exact"/>
        <w:ind w:firstLineChars="100" w:firstLine="210"/>
      </w:pPr>
    </w:p>
    <w:p w14:paraId="16121DB3" w14:textId="0E810EF8" w:rsidR="005A6944" w:rsidRPr="005A6944" w:rsidRDefault="005A6944" w:rsidP="000A1991">
      <w:pPr>
        <w:spacing w:line="360" w:lineRule="exact"/>
        <w:ind w:firstLineChars="100" w:firstLine="210"/>
        <w:rPr>
          <w:u w:val="single"/>
        </w:rPr>
      </w:pPr>
      <w:r w:rsidRPr="005A6944">
        <w:rPr>
          <w:rFonts w:hint="eastAsia"/>
          <w:u w:val="single"/>
        </w:rPr>
        <w:t>会議の目的</w:t>
      </w:r>
    </w:p>
    <w:p w14:paraId="73AB7131" w14:textId="2A0CC5EF" w:rsidR="00494874" w:rsidRPr="00F55542" w:rsidRDefault="00494874" w:rsidP="000A1991">
      <w:pPr>
        <w:spacing w:line="360" w:lineRule="exact"/>
        <w:ind w:leftChars="100" w:left="210" w:firstLineChars="100" w:firstLine="210"/>
      </w:pPr>
      <w:r w:rsidRPr="00F55542">
        <w:rPr>
          <w:rFonts w:hint="eastAsia"/>
        </w:rPr>
        <w:t>活動の飛躍をかちとることができるなら、参議院選挙で勝利・躍進をつ</w:t>
      </w:r>
      <w:r w:rsidR="005A6944">
        <w:rPr>
          <w:rFonts w:hint="eastAsia"/>
        </w:rPr>
        <w:t>かめる</w:t>
      </w:r>
      <w:r w:rsidR="000C5BC9">
        <w:rPr>
          <w:rFonts w:hint="eastAsia"/>
        </w:rPr>
        <w:t>が、</w:t>
      </w:r>
      <w:r w:rsidRPr="00F55542">
        <w:rPr>
          <w:rFonts w:hint="eastAsia"/>
        </w:rPr>
        <w:t>飛躍がかちとれ</w:t>
      </w:r>
      <w:r w:rsidR="000D5A42" w:rsidRPr="00F55542">
        <w:rPr>
          <w:rFonts w:hint="eastAsia"/>
        </w:rPr>
        <w:t>なければ、</w:t>
      </w:r>
      <w:r w:rsidRPr="00F55542">
        <w:rPr>
          <w:rFonts w:hint="eastAsia"/>
        </w:rPr>
        <w:t>残念な結果にな</w:t>
      </w:r>
      <w:r w:rsidR="00F17036" w:rsidRPr="00F55542">
        <w:rPr>
          <w:rFonts w:hint="eastAsia"/>
        </w:rPr>
        <w:t>りかね</w:t>
      </w:r>
      <w:r w:rsidR="005A6944">
        <w:rPr>
          <w:rFonts w:hint="eastAsia"/>
        </w:rPr>
        <w:t>ない――</w:t>
      </w:r>
      <w:r w:rsidRPr="00F55542">
        <w:rPr>
          <w:rFonts w:hint="eastAsia"/>
        </w:rPr>
        <w:t>まさに</w:t>
      </w:r>
      <w:r w:rsidR="00C748C0">
        <w:rPr>
          <w:rFonts w:hint="eastAsia"/>
        </w:rPr>
        <w:t>勝負のかかった</w:t>
      </w:r>
      <w:r w:rsidRPr="00F55542">
        <w:rPr>
          <w:rFonts w:hint="eastAsia"/>
        </w:rPr>
        <w:t>頑張りどころ</w:t>
      </w:r>
      <w:r w:rsidR="00C50D3D">
        <w:rPr>
          <w:rFonts w:hint="eastAsia"/>
        </w:rPr>
        <w:t>。</w:t>
      </w:r>
    </w:p>
    <w:p w14:paraId="7F786009" w14:textId="0393E311" w:rsidR="00824FB0" w:rsidRPr="00F55542" w:rsidRDefault="001C0AED" w:rsidP="000A1991">
      <w:pPr>
        <w:spacing w:line="360" w:lineRule="exact"/>
        <w:ind w:leftChars="100" w:left="210" w:firstLineChars="100" w:firstLine="210"/>
      </w:pPr>
      <w:r w:rsidRPr="00F55542">
        <w:rPr>
          <w:rFonts w:hint="eastAsia"/>
        </w:rPr>
        <w:t>幹部会報告を一刻も早く徹底し、全党</w:t>
      </w:r>
      <w:r w:rsidR="00C748C0">
        <w:rPr>
          <w:rFonts w:hint="eastAsia"/>
        </w:rPr>
        <w:t>が身につけ</w:t>
      </w:r>
      <w:r w:rsidRPr="00F55542">
        <w:rPr>
          <w:rFonts w:hint="eastAsia"/>
        </w:rPr>
        <w:t>、参院選勝利をめざす活動の</w:t>
      </w:r>
      <w:r w:rsidR="00202A89" w:rsidRPr="00F55542">
        <w:rPr>
          <w:rFonts w:hint="eastAsia"/>
        </w:rPr>
        <w:t>文字通りの</w:t>
      </w:r>
      <w:r w:rsidRPr="00F55542">
        <w:rPr>
          <w:rFonts w:hint="eastAsia"/>
        </w:rPr>
        <w:t>飛躍をはかる意思統一を行う</w:t>
      </w:r>
      <w:r w:rsidR="00C50D3D">
        <w:rPr>
          <w:rFonts w:hint="eastAsia"/>
        </w:rPr>
        <w:t>。</w:t>
      </w:r>
    </w:p>
    <w:p w14:paraId="402E3F69" w14:textId="5B7AA8F0" w:rsidR="001C0AED" w:rsidRDefault="001C0AED" w:rsidP="000D5A42">
      <w:pPr>
        <w:spacing w:line="360" w:lineRule="exact"/>
      </w:pPr>
    </w:p>
    <w:p w14:paraId="0BAFEE03" w14:textId="77777777" w:rsidR="00C50D3D" w:rsidRPr="00C50D3D" w:rsidRDefault="00C50D3D" w:rsidP="000D5A42">
      <w:pPr>
        <w:spacing w:line="360" w:lineRule="exact"/>
      </w:pPr>
    </w:p>
    <w:p w14:paraId="39FE6A51" w14:textId="23328F77" w:rsidR="001C0AED" w:rsidRPr="001C6BC2" w:rsidRDefault="001C0AED" w:rsidP="000D5A42">
      <w:pPr>
        <w:spacing w:line="360" w:lineRule="exact"/>
        <w:rPr>
          <w:rFonts w:ascii="ＭＳ 明朝" w:hAnsi="ＭＳ 明朝"/>
          <w:b/>
          <w:bCs/>
          <w:szCs w:val="21"/>
          <w:bdr w:val="single" w:sz="4" w:space="0" w:color="auto"/>
        </w:rPr>
      </w:pPr>
      <w:r w:rsidRPr="001C6BC2">
        <w:rPr>
          <w:rFonts w:ascii="ＭＳ 明朝" w:hAnsi="ＭＳ 明朝" w:hint="eastAsia"/>
          <w:b/>
          <w:bCs/>
          <w:szCs w:val="21"/>
          <w:bdr w:val="single" w:sz="4" w:space="0" w:color="auto"/>
        </w:rPr>
        <w:t>１、</w:t>
      </w:r>
      <w:r w:rsidR="007D064A" w:rsidRPr="001C6BC2">
        <w:rPr>
          <w:rFonts w:ascii="ＭＳ 明朝" w:hAnsi="ＭＳ 明朝" w:hint="eastAsia"/>
          <w:b/>
          <w:bCs/>
          <w:szCs w:val="21"/>
          <w:bdr w:val="single" w:sz="4" w:space="0" w:color="auto"/>
        </w:rPr>
        <w:t>幹部会報告</w:t>
      </w:r>
      <w:r w:rsidR="0027792F" w:rsidRPr="001C6BC2">
        <w:rPr>
          <w:rFonts w:ascii="ＭＳ 明朝" w:hAnsi="ＭＳ 明朝" w:hint="eastAsia"/>
          <w:b/>
          <w:bCs/>
          <w:szCs w:val="21"/>
          <w:bdr w:val="single" w:sz="4" w:space="0" w:color="auto"/>
        </w:rPr>
        <w:t>にもとづく政治論戦が生きた力</w:t>
      </w:r>
      <w:r w:rsidR="006522E4" w:rsidRPr="001C6BC2">
        <w:rPr>
          <w:rFonts w:ascii="ＭＳ 明朝" w:hAnsi="ＭＳ 明朝" w:hint="eastAsia"/>
          <w:b/>
          <w:bCs/>
          <w:szCs w:val="21"/>
          <w:bdr w:val="single" w:sz="4" w:space="0" w:color="auto"/>
        </w:rPr>
        <w:t>を発揮している</w:t>
      </w:r>
    </w:p>
    <w:p w14:paraId="0AE13D48" w14:textId="7DF8983E" w:rsidR="00824FB0" w:rsidRPr="00F55542" w:rsidRDefault="00824FB0" w:rsidP="000D5A42">
      <w:pPr>
        <w:spacing w:line="360" w:lineRule="exact"/>
      </w:pPr>
    </w:p>
    <w:p w14:paraId="44F57F5B" w14:textId="17B3B2AA" w:rsidR="00824FB0" w:rsidRPr="00F55542" w:rsidRDefault="0027792F" w:rsidP="000D5A42">
      <w:pPr>
        <w:spacing w:line="360" w:lineRule="exact"/>
        <w:ind w:firstLineChars="100" w:firstLine="210"/>
      </w:pPr>
      <w:r w:rsidRPr="00F55542">
        <w:rPr>
          <w:rFonts w:hint="eastAsia"/>
        </w:rPr>
        <w:t>党ならではの論戦で</w:t>
      </w:r>
      <w:r w:rsidR="00F17036" w:rsidRPr="00F55542">
        <w:rPr>
          <w:rFonts w:hint="eastAsia"/>
        </w:rPr>
        <w:t>、</w:t>
      </w:r>
      <w:r w:rsidRPr="00F55542">
        <w:rPr>
          <w:rFonts w:hint="eastAsia"/>
        </w:rPr>
        <w:t>全面的に攻勢をかけられる局面を</w:t>
      </w:r>
      <w:r w:rsidR="00202A89" w:rsidRPr="00F55542">
        <w:rPr>
          <w:rFonts w:hint="eastAsia"/>
        </w:rPr>
        <w:t>つくりだしつつある</w:t>
      </w:r>
      <w:r w:rsidR="00C50D3D">
        <w:rPr>
          <w:rFonts w:hint="eastAsia"/>
        </w:rPr>
        <w:t>。</w:t>
      </w:r>
    </w:p>
    <w:p w14:paraId="14985F52" w14:textId="348D94CC" w:rsidR="0027792F" w:rsidRPr="00F55542" w:rsidRDefault="0027792F" w:rsidP="000D5A42">
      <w:pPr>
        <w:spacing w:line="360" w:lineRule="exact"/>
      </w:pPr>
    </w:p>
    <w:p w14:paraId="38847A90" w14:textId="77777777" w:rsidR="00C50D3D" w:rsidRDefault="0027792F" w:rsidP="000D5A42">
      <w:pPr>
        <w:spacing w:line="360" w:lineRule="exact"/>
        <w:rPr>
          <w:u w:val="single"/>
        </w:rPr>
      </w:pPr>
      <w:r w:rsidRPr="00F55542">
        <w:rPr>
          <w:rFonts w:hint="eastAsia"/>
          <w:u w:val="single"/>
        </w:rPr>
        <w:t>ウクライナ侵略</w:t>
      </w:r>
      <w:r w:rsidR="00485EF6" w:rsidRPr="00F55542">
        <w:rPr>
          <w:rFonts w:hint="eastAsia"/>
          <w:u w:val="single"/>
        </w:rPr>
        <w:t>への立場</w:t>
      </w:r>
      <w:r w:rsidRPr="00F55542">
        <w:rPr>
          <w:rFonts w:hint="eastAsia"/>
          <w:u w:val="single"/>
        </w:rPr>
        <w:t>と</w:t>
      </w:r>
      <w:r w:rsidR="00485EF6" w:rsidRPr="00F55542">
        <w:rPr>
          <w:rFonts w:hint="eastAsia"/>
          <w:u w:val="single"/>
        </w:rPr>
        <w:t>日本共産党の</w:t>
      </w:r>
      <w:r w:rsidRPr="00F55542">
        <w:rPr>
          <w:rFonts w:hint="eastAsia"/>
          <w:u w:val="single"/>
        </w:rPr>
        <w:t>安全保障論</w:t>
      </w:r>
    </w:p>
    <w:p w14:paraId="36921EF1" w14:textId="63D9E073" w:rsidR="0027792F" w:rsidRPr="00F55542" w:rsidRDefault="00C3534B" w:rsidP="00C50D3D">
      <w:pPr>
        <w:spacing w:line="360" w:lineRule="exact"/>
        <w:ind w:firstLineChars="200" w:firstLine="420"/>
        <w:rPr>
          <w:u w:val="single"/>
        </w:rPr>
      </w:pPr>
      <w:r w:rsidRPr="00F55542">
        <w:rPr>
          <w:rFonts w:hint="eastAsia"/>
          <w:u w:val="single"/>
        </w:rPr>
        <w:t>――岸田自公政権との対決点、</w:t>
      </w:r>
      <w:r w:rsidR="004F4C5A">
        <w:rPr>
          <w:rFonts w:hint="eastAsia"/>
          <w:u w:val="single"/>
        </w:rPr>
        <w:t>翼賛勢力の危険性、</w:t>
      </w:r>
      <w:r w:rsidRPr="00F55542">
        <w:rPr>
          <w:rFonts w:hint="eastAsia"/>
          <w:u w:val="single"/>
        </w:rPr>
        <w:t>党の値打ちが鮮明になっている</w:t>
      </w:r>
    </w:p>
    <w:p w14:paraId="45B3D8B6" w14:textId="77777777" w:rsidR="00C50D3D" w:rsidRDefault="00C50D3D" w:rsidP="000D5A42">
      <w:pPr>
        <w:spacing w:line="360" w:lineRule="exact"/>
      </w:pPr>
    </w:p>
    <w:p w14:paraId="37253557" w14:textId="1FCA2E7A" w:rsidR="00C50D3D" w:rsidRDefault="00C50D3D" w:rsidP="000D5A42">
      <w:pPr>
        <w:pStyle w:val="a9"/>
        <w:numPr>
          <w:ilvl w:val="0"/>
          <w:numId w:val="1"/>
        </w:numPr>
        <w:spacing w:line="360" w:lineRule="exact"/>
        <w:ind w:leftChars="0"/>
      </w:pPr>
      <w:r>
        <w:rPr>
          <w:rFonts w:hint="eastAsia"/>
        </w:rPr>
        <w:t xml:space="preserve">　</w:t>
      </w:r>
      <w:r w:rsidR="00900BFE" w:rsidRPr="00945DEF">
        <w:rPr>
          <w:rFonts w:hint="eastAsia"/>
        </w:rPr>
        <w:t>どうやってロシア・プーチン政権による侵略を終わらせるか</w:t>
      </w:r>
      <w:r w:rsidR="00A9438A" w:rsidRPr="00016D4E">
        <w:rPr>
          <w:rFonts w:hint="eastAsia"/>
        </w:rPr>
        <w:t>、</w:t>
      </w:r>
      <w:r w:rsidR="00900BFE" w:rsidRPr="00016D4E">
        <w:rPr>
          <w:rFonts w:hint="eastAsia"/>
        </w:rPr>
        <w:t>日本共産党</w:t>
      </w:r>
      <w:r w:rsidR="00EB71A7" w:rsidRPr="00016D4E">
        <w:rPr>
          <w:rFonts w:hint="eastAsia"/>
        </w:rPr>
        <w:t>は｢国連憲章に基づく平和秩序の回復｣という</w:t>
      </w:r>
      <w:r w:rsidR="00900BFE" w:rsidRPr="00016D4E">
        <w:rPr>
          <w:rFonts w:hint="eastAsia"/>
        </w:rPr>
        <w:t>一番道理に立った解決方向を示している</w:t>
      </w:r>
      <w:r>
        <w:rPr>
          <w:rFonts w:hint="eastAsia"/>
        </w:rPr>
        <w:t>。</w:t>
      </w:r>
    </w:p>
    <w:p w14:paraId="49A5055B" w14:textId="1E0EA67E" w:rsidR="0025279F" w:rsidRDefault="00C50D3D" w:rsidP="009F6490">
      <w:pPr>
        <w:pStyle w:val="a9"/>
        <w:numPr>
          <w:ilvl w:val="0"/>
          <w:numId w:val="1"/>
        </w:numPr>
        <w:spacing w:line="360" w:lineRule="exact"/>
        <w:ind w:leftChars="0"/>
      </w:pPr>
      <w:r>
        <w:rPr>
          <w:rFonts w:hint="eastAsia"/>
        </w:rPr>
        <w:t xml:space="preserve">　</w:t>
      </w:r>
      <w:r w:rsidR="00273E53" w:rsidRPr="00016D4E">
        <w:rPr>
          <w:rFonts w:hint="eastAsia"/>
        </w:rPr>
        <w:t>憲法９条を生かした外交で東アジアに平和を創出する「外交ビジョン」の意義が鮮明に。</w:t>
      </w:r>
      <w:r w:rsidR="00DA2F24" w:rsidRPr="00016D4E">
        <w:rPr>
          <w:rFonts w:hint="eastAsia"/>
        </w:rPr>
        <w:t>岸田</w:t>
      </w:r>
      <w:r w:rsidR="00F17036" w:rsidRPr="00016D4E">
        <w:rPr>
          <w:rFonts w:hint="eastAsia"/>
        </w:rPr>
        <w:t>首相も</w:t>
      </w:r>
      <w:r w:rsidR="00273E53" w:rsidRPr="00016D4E">
        <w:rPr>
          <w:rFonts w:hint="eastAsia"/>
        </w:rPr>
        <w:t>「重要</w:t>
      </w:r>
      <w:r w:rsidR="003D2F3F" w:rsidRPr="00016D4E">
        <w:rPr>
          <w:rFonts w:hint="eastAsia"/>
        </w:rPr>
        <w:t>だと思う</w:t>
      </w:r>
      <w:r w:rsidR="00273E53" w:rsidRPr="00016D4E">
        <w:rPr>
          <w:rFonts w:hint="eastAsia"/>
        </w:rPr>
        <w:t>」</w:t>
      </w:r>
      <w:r w:rsidR="00CD107A" w:rsidRPr="00016D4E">
        <w:rPr>
          <w:rFonts w:hint="eastAsia"/>
        </w:rPr>
        <w:t>と発言</w:t>
      </w:r>
      <w:r w:rsidR="00F17036" w:rsidRPr="00016D4E">
        <w:rPr>
          <w:rFonts w:hint="eastAsia"/>
        </w:rPr>
        <w:t>し</w:t>
      </w:r>
      <w:r>
        <w:rPr>
          <w:rFonts w:hint="eastAsia"/>
        </w:rPr>
        <w:t>たが</w:t>
      </w:r>
      <w:r w:rsidR="00CD107A" w:rsidRPr="00016D4E">
        <w:rPr>
          <w:rFonts w:hint="eastAsia"/>
        </w:rPr>
        <w:t>、</w:t>
      </w:r>
      <w:r w:rsidR="00273E53" w:rsidRPr="00016D4E">
        <w:rPr>
          <w:rFonts w:hint="eastAsia"/>
        </w:rPr>
        <w:t>問題は本気で</w:t>
      </w:r>
      <w:r w:rsidR="00630390" w:rsidRPr="00016D4E">
        <w:rPr>
          <w:rFonts w:hint="eastAsia"/>
        </w:rPr>
        <w:t>とりくむ</w:t>
      </w:r>
      <w:r w:rsidR="00F17036" w:rsidRPr="00016D4E">
        <w:rPr>
          <w:rFonts w:hint="eastAsia"/>
        </w:rPr>
        <w:t>のか</w:t>
      </w:r>
      <w:r w:rsidR="00273E53" w:rsidRPr="00016D4E">
        <w:rPr>
          <w:rFonts w:hint="eastAsia"/>
        </w:rPr>
        <w:t>否か</w:t>
      </w:r>
      <w:r w:rsidR="00E06E81" w:rsidRPr="00016D4E">
        <w:rPr>
          <w:rFonts w:hint="eastAsia"/>
        </w:rPr>
        <w:t>にあ</w:t>
      </w:r>
      <w:r>
        <w:rPr>
          <w:rFonts w:hint="eastAsia"/>
        </w:rPr>
        <w:t>る</w:t>
      </w:r>
      <w:r w:rsidR="00273E53" w:rsidRPr="00016D4E">
        <w:rPr>
          <w:rFonts w:hint="eastAsia"/>
        </w:rPr>
        <w:t>。</w:t>
      </w:r>
      <w:r w:rsidR="000C5BC9">
        <w:rPr>
          <w:rFonts w:hint="eastAsia"/>
        </w:rPr>
        <w:t xml:space="preserve">　</w:t>
      </w:r>
      <w:r w:rsidRPr="00016D4E">
        <w:rPr>
          <w:rFonts w:hint="eastAsia"/>
        </w:rPr>
        <w:t>自民党安保調査会は、「敵基地攻撃能力」を「反撃能力」と言葉だけ変えて「保有」を求め、攻撃対象を「敵基地」だけでなく「指揮統制機能等」まで広げ、軍事費を５年以内に</w:t>
      </w:r>
      <w:r w:rsidRPr="00016D4E">
        <w:rPr>
          <w:rFonts w:hint="eastAsia"/>
        </w:rPr>
        <w:t>GDP</w:t>
      </w:r>
      <w:r w:rsidRPr="00016D4E">
        <w:rPr>
          <w:rFonts w:hint="eastAsia"/>
        </w:rPr>
        <w:t>比２％以上にすることを提言</w:t>
      </w:r>
      <w:r w:rsidR="009F6490">
        <w:rPr>
          <w:rFonts w:hint="eastAsia"/>
        </w:rPr>
        <w:t>。日本共産党の躍進で、</w:t>
      </w:r>
      <w:r w:rsidR="00CC30F3" w:rsidRPr="00016D4E">
        <w:rPr>
          <w:rFonts w:hint="eastAsia"/>
        </w:rPr>
        <w:t>「軍事対軍事」の危険な道に引き込む９条改定を止め、９条を生かした外交で平和の東アジアを</w:t>
      </w:r>
      <w:r w:rsidR="009F6490">
        <w:rPr>
          <w:rFonts w:hint="eastAsia"/>
        </w:rPr>
        <w:t>。</w:t>
      </w:r>
    </w:p>
    <w:p w14:paraId="0C243CFD" w14:textId="6EAF86E3" w:rsidR="00273E53" w:rsidRDefault="009F6490" w:rsidP="009F6490">
      <w:pPr>
        <w:pStyle w:val="a9"/>
        <w:numPr>
          <w:ilvl w:val="0"/>
          <w:numId w:val="1"/>
        </w:numPr>
        <w:spacing w:line="360" w:lineRule="exact"/>
        <w:ind w:leftChars="0"/>
      </w:pPr>
      <w:r>
        <w:rPr>
          <w:rFonts w:hint="eastAsia"/>
        </w:rPr>
        <w:t xml:space="preserve">　</w:t>
      </w:r>
      <w:r w:rsidRPr="00016D4E">
        <w:rPr>
          <w:rFonts w:hint="eastAsia"/>
        </w:rPr>
        <w:t>核戦争の現実的危機が生まれているもとで、この機に乗じて「核抑止力」強化の議論を唱えることは絶対に許されない</w:t>
      </w:r>
      <w:r>
        <w:rPr>
          <w:rFonts w:hint="eastAsia"/>
        </w:rPr>
        <w:t>。</w:t>
      </w:r>
      <w:r w:rsidR="00CD107A" w:rsidRPr="00016D4E">
        <w:rPr>
          <w:rFonts w:hint="eastAsia"/>
        </w:rPr>
        <w:t>｢核共有｣を</w:t>
      </w:r>
      <w:r w:rsidR="00FC4321" w:rsidRPr="00016D4E">
        <w:rPr>
          <w:rFonts w:hint="eastAsia"/>
        </w:rPr>
        <w:t>政府に</w:t>
      </w:r>
      <w:r w:rsidR="00CD107A" w:rsidRPr="00016D4E">
        <w:rPr>
          <w:rFonts w:hint="eastAsia"/>
        </w:rPr>
        <w:t>提言する｢維新</w:t>
      </w:r>
      <w:r w:rsidR="007A0683" w:rsidRPr="00016D4E">
        <w:rPr>
          <w:rFonts w:hint="eastAsia"/>
        </w:rPr>
        <w:t>の会</w:t>
      </w:r>
      <w:r w:rsidR="00CD107A" w:rsidRPr="00016D4E">
        <w:rPr>
          <w:rFonts w:hint="eastAsia"/>
        </w:rPr>
        <w:t>｣には</w:t>
      </w:r>
      <w:r w:rsidR="00FC4321" w:rsidRPr="00016D4E">
        <w:rPr>
          <w:rFonts w:hint="eastAsia"/>
        </w:rPr>
        <w:t>、</w:t>
      </w:r>
      <w:r w:rsidR="00CD107A" w:rsidRPr="00016D4E">
        <w:rPr>
          <w:rFonts w:hint="eastAsia"/>
        </w:rPr>
        <w:t>被爆国の政党としての資格</w:t>
      </w:r>
      <w:r>
        <w:rPr>
          <w:rFonts w:hint="eastAsia"/>
        </w:rPr>
        <w:t>は</w:t>
      </w:r>
      <w:r w:rsidR="00FC4321" w:rsidRPr="00016D4E">
        <w:rPr>
          <w:rFonts w:hint="eastAsia"/>
        </w:rPr>
        <w:t>ない</w:t>
      </w:r>
      <w:r w:rsidR="00CD107A" w:rsidRPr="00016D4E">
        <w:rPr>
          <w:rFonts w:hint="eastAsia"/>
        </w:rPr>
        <w:t>。</w:t>
      </w:r>
      <w:r w:rsidR="008C0BC2" w:rsidRPr="00016D4E">
        <w:rPr>
          <w:rFonts w:hint="eastAsia"/>
        </w:rPr>
        <w:t>「核抑止力」論の大合唱</w:t>
      </w:r>
      <w:r w:rsidR="00A505B0" w:rsidRPr="00016D4E">
        <w:rPr>
          <w:rFonts w:hint="eastAsia"/>
        </w:rPr>
        <w:t>が起こる</w:t>
      </w:r>
      <w:r w:rsidR="008C0BC2" w:rsidRPr="00016D4E">
        <w:rPr>
          <w:rFonts w:hint="eastAsia"/>
        </w:rPr>
        <w:t>もとで、「核抑止」批判を徹底的に行</w:t>
      </w:r>
      <w:r w:rsidR="004078B3" w:rsidRPr="00016D4E">
        <w:rPr>
          <w:rFonts w:hint="eastAsia"/>
        </w:rPr>
        <w:t>い、「核兵器</w:t>
      </w:r>
      <w:r w:rsidR="00411A58" w:rsidRPr="00016D4E">
        <w:rPr>
          <w:rFonts w:hint="eastAsia"/>
        </w:rPr>
        <w:t>のない世界</w:t>
      </w:r>
      <w:r w:rsidR="004078B3" w:rsidRPr="00016D4E">
        <w:rPr>
          <w:rFonts w:hint="eastAsia"/>
        </w:rPr>
        <w:t>」</w:t>
      </w:r>
      <w:r w:rsidR="00411A58" w:rsidRPr="00016D4E">
        <w:rPr>
          <w:rFonts w:hint="eastAsia"/>
        </w:rPr>
        <w:t>を</w:t>
      </w:r>
      <w:r w:rsidR="00702B86" w:rsidRPr="00016D4E">
        <w:rPr>
          <w:rFonts w:hint="eastAsia"/>
        </w:rPr>
        <w:t>つくる先頭に</w:t>
      </w:r>
      <w:r w:rsidR="00411A58" w:rsidRPr="00016D4E">
        <w:rPr>
          <w:rFonts w:hint="eastAsia"/>
        </w:rPr>
        <w:t>たって</w:t>
      </w:r>
      <w:r w:rsidR="008C0BC2" w:rsidRPr="00016D4E">
        <w:rPr>
          <w:rFonts w:hint="eastAsia"/>
        </w:rPr>
        <w:t>いるの</w:t>
      </w:r>
      <w:r w:rsidR="008270C8" w:rsidRPr="00016D4E">
        <w:rPr>
          <w:rFonts w:hint="eastAsia"/>
        </w:rPr>
        <w:t>が</w:t>
      </w:r>
      <w:r w:rsidR="00502F39" w:rsidRPr="00016D4E">
        <w:rPr>
          <w:rFonts w:hint="eastAsia"/>
        </w:rPr>
        <w:t>日本共産党</w:t>
      </w:r>
      <w:r w:rsidR="008C0BC2" w:rsidRPr="00016D4E">
        <w:rPr>
          <w:rFonts w:hint="eastAsia"/>
        </w:rPr>
        <w:t>。</w:t>
      </w:r>
    </w:p>
    <w:p w14:paraId="38499283" w14:textId="7DC06D80" w:rsidR="00E739AC" w:rsidRPr="00016D4E" w:rsidRDefault="009F6490" w:rsidP="009F6490">
      <w:pPr>
        <w:pStyle w:val="a9"/>
        <w:numPr>
          <w:ilvl w:val="0"/>
          <w:numId w:val="1"/>
        </w:numPr>
        <w:spacing w:line="360" w:lineRule="exact"/>
        <w:ind w:leftChars="0"/>
      </w:pPr>
      <w:r w:rsidRPr="00016D4E">
        <w:rPr>
          <w:rFonts w:hint="eastAsia"/>
        </w:rPr>
        <w:t>ロシアによる入国禁止措置で志位委員長が対象に</w:t>
      </w:r>
      <w:r w:rsidR="000C5BC9">
        <w:rPr>
          <w:rFonts w:hint="eastAsia"/>
        </w:rPr>
        <w:t>――</w:t>
      </w:r>
      <w:r w:rsidR="00E739AC" w:rsidRPr="00016D4E">
        <w:rPr>
          <w:rFonts w:hint="eastAsia"/>
        </w:rPr>
        <w:t>ロシアの国際的孤立を自ら深める愚かな</w:t>
      </w:r>
      <w:r w:rsidR="00590BAB" w:rsidRPr="00016D4E">
        <w:rPr>
          <w:rFonts w:hint="eastAsia"/>
        </w:rPr>
        <w:t>決定</w:t>
      </w:r>
      <w:r>
        <w:rPr>
          <w:rFonts w:hint="eastAsia"/>
        </w:rPr>
        <w:t>だが</w:t>
      </w:r>
      <w:r w:rsidR="00FC4321" w:rsidRPr="00016D4E">
        <w:rPr>
          <w:rFonts w:hint="eastAsia"/>
        </w:rPr>
        <w:t>、</w:t>
      </w:r>
      <w:r w:rsidR="00E739AC" w:rsidRPr="00016D4E">
        <w:rPr>
          <w:rFonts w:hint="eastAsia"/>
        </w:rPr>
        <w:t>ロシアの覇権主義を最も理性的に、最も厳しく批判してきた日本共産党の</w:t>
      </w:r>
      <w:r w:rsidR="008B5D7F" w:rsidRPr="00016D4E">
        <w:rPr>
          <w:rFonts w:hint="eastAsia"/>
        </w:rPr>
        <w:t>姿を</w:t>
      </w:r>
      <w:r w:rsidR="00E739AC" w:rsidRPr="00016D4E">
        <w:rPr>
          <w:rFonts w:hint="eastAsia"/>
        </w:rPr>
        <w:t>、当のロシア</w:t>
      </w:r>
      <w:r w:rsidR="008B5D7F" w:rsidRPr="00016D4E">
        <w:rPr>
          <w:rFonts w:hint="eastAsia"/>
        </w:rPr>
        <w:t>政府の決定によって浮き彫りにする</w:t>
      </w:r>
      <w:r w:rsidR="00E739AC" w:rsidRPr="00016D4E">
        <w:rPr>
          <w:rFonts w:hint="eastAsia"/>
        </w:rPr>
        <w:t>結果</w:t>
      </w:r>
      <w:r w:rsidR="008B5D7F" w:rsidRPr="00016D4E">
        <w:rPr>
          <w:rFonts w:hint="eastAsia"/>
        </w:rPr>
        <w:t>。</w:t>
      </w:r>
    </w:p>
    <w:p w14:paraId="3957C2FC" w14:textId="77777777" w:rsidR="00E739AC" w:rsidRPr="00630390" w:rsidRDefault="00E739AC" w:rsidP="000D5A42">
      <w:pPr>
        <w:spacing w:line="360" w:lineRule="exact"/>
      </w:pPr>
    </w:p>
    <w:p w14:paraId="514893B0" w14:textId="700BB8D5" w:rsidR="0027792F" w:rsidRDefault="002C77F8" w:rsidP="000D5A42">
      <w:pPr>
        <w:spacing w:line="360" w:lineRule="exact"/>
        <w:rPr>
          <w:u w:val="single"/>
        </w:rPr>
      </w:pPr>
      <w:r w:rsidRPr="00016D4E">
        <w:rPr>
          <w:rFonts w:hint="eastAsia"/>
          <w:u w:val="single"/>
        </w:rPr>
        <w:t>物価高騰のもと</w:t>
      </w:r>
      <w:r w:rsidR="00411A58" w:rsidRPr="00016D4E">
        <w:rPr>
          <w:rFonts w:hint="eastAsia"/>
          <w:u w:val="single"/>
        </w:rPr>
        <w:t>で</w:t>
      </w:r>
      <w:r w:rsidRPr="00016D4E">
        <w:rPr>
          <w:rFonts w:hint="eastAsia"/>
          <w:u w:val="single"/>
        </w:rPr>
        <w:t>、「やさしく強い経済」をつくる大改革</w:t>
      </w:r>
      <w:r w:rsidR="00411A58" w:rsidRPr="00016D4E">
        <w:rPr>
          <w:rFonts w:hint="eastAsia"/>
          <w:u w:val="single"/>
        </w:rPr>
        <w:t>が</w:t>
      </w:r>
      <w:r w:rsidRPr="00016D4E">
        <w:rPr>
          <w:rFonts w:hint="eastAsia"/>
          <w:u w:val="single"/>
        </w:rPr>
        <w:t>急務に</w:t>
      </w:r>
    </w:p>
    <w:p w14:paraId="0CBEAFCE" w14:textId="77777777" w:rsidR="00461677" w:rsidRPr="00016D4E" w:rsidRDefault="00461677" w:rsidP="000D5A42">
      <w:pPr>
        <w:spacing w:line="360" w:lineRule="exact"/>
        <w:rPr>
          <w:u w:val="single"/>
        </w:rPr>
      </w:pPr>
    </w:p>
    <w:p w14:paraId="5A6F1AFE" w14:textId="2EDB1733" w:rsidR="0077016E" w:rsidRDefault="00590BAB" w:rsidP="00E41E4C">
      <w:pPr>
        <w:pStyle w:val="a9"/>
        <w:numPr>
          <w:ilvl w:val="1"/>
          <w:numId w:val="1"/>
        </w:numPr>
        <w:spacing w:line="360" w:lineRule="exact"/>
        <w:ind w:leftChars="0" w:left="527" w:hanging="357"/>
      </w:pPr>
      <w:r w:rsidRPr="00016D4E">
        <w:rPr>
          <w:rFonts w:hint="eastAsia"/>
        </w:rPr>
        <w:t>物価高騰の原因は、「新型コロナ」と「ウクライナ侵略」だけで</w:t>
      </w:r>
      <w:r w:rsidR="00732252">
        <w:rPr>
          <w:rFonts w:hint="eastAsia"/>
        </w:rPr>
        <w:t>なく、</w:t>
      </w:r>
      <w:r w:rsidRPr="00016D4E">
        <w:rPr>
          <w:rFonts w:hint="eastAsia"/>
        </w:rPr>
        <w:t>「アベノミクス」のもとでの「異</w:t>
      </w:r>
      <w:r w:rsidRPr="00630390">
        <w:rPr>
          <w:rFonts w:hint="eastAsia"/>
        </w:rPr>
        <w:t>次元の金融緩和」による異常円安、自公政権の失政の結果。</w:t>
      </w:r>
      <w:r w:rsidR="009F32E9" w:rsidRPr="00630390">
        <w:rPr>
          <w:rFonts w:hint="eastAsia"/>
        </w:rPr>
        <w:t>新自由主義</w:t>
      </w:r>
      <w:r w:rsidR="009F32E9" w:rsidRPr="00630390">
        <w:rPr>
          <w:rFonts w:hint="eastAsia"/>
        </w:rPr>
        <w:lastRenderedPageBreak/>
        <w:t>を転換し「やさしく強い経済」をつくる</w:t>
      </w:r>
      <w:r w:rsidR="00872367" w:rsidRPr="00630390">
        <w:rPr>
          <w:rFonts w:hint="eastAsia"/>
        </w:rPr>
        <w:t>５つの</w:t>
      </w:r>
      <w:r w:rsidR="009F32E9" w:rsidRPr="00630390">
        <w:rPr>
          <w:rFonts w:hint="eastAsia"/>
        </w:rPr>
        <w:t>大改革</w:t>
      </w:r>
      <w:r w:rsidR="00FC4321" w:rsidRPr="00630390">
        <w:rPr>
          <w:rFonts w:hint="eastAsia"/>
        </w:rPr>
        <w:t>の提案</w:t>
      </w:r>
      <w:r w:rsidR="00E41E4C">
        <w:rPr>
          <w:rFonts w:hint="eastAsia"/>
        </w:rPr>
        <w:t>が</w:t>
      </w:r>
      <w:r w:rsidR="00FC4321" w:rsidRPr="00630390">
        <w:rPr>
          <w:rFonts w:hint="eastAsia"/>
        </w:rPr>
        <w:t>いよいよ</w:t>
      </w:r>
      <w:r w:rsidR="00872367" w:rsidRPr="00630390">
        <w:rPr>
          <w:rFonts w:hint="eastAsia"/>
        </w:rPr>
        <w:t>急務</w:t>
      </w:r>
      <w:r w:rsidR="00E41E4C">
        <w:rPr>
          <w:rFonts w:hint="eastAsia"/>
        </w:rPr>
        <w:t>に</w:t>
      </w:r>
      <w:r w:rsidR="00DA0A80" w:rsidRPr="00630390">
        <w:rPr>
          <w:rFonts w:hint="eastAsia"/>
        </w:rPr>
        <w:t>。</w:t>
      </w:r>
    </w:p>
    <w:p w14:paraId="0A8823AB" w14:textId="0B71BC24" w:rsidR="00E41E4C" w:rsidRDefault="00E41E4C" w:rsidP="00E41E4C">
      <w:pPr>
        <w:pStyle w:val="a9"/>
        <w:numPr>
          <w:ilvl w:val="1"/>
          <w:numId w:val="1"/>
        </w:numPr>
        <w:spacing w:line="360" w:lineRule="exact"/>
        <w:ind w:leftChars="0" w:left="527" w:hanging="357"/>
      </w:pPr>
      <w:r w:rsidRPr="00630390">
        <w:rPr>
          <w:rFonts w:hint="eastAsia"/>
        </w:rPr>
        <w:t>消費税５％への減税</w:t>
      </w:r>
      <w:r>
        <w:rPr>
          <w:rFonts w:hint="eastAsia"/>
        </w:rPr>
        <w:t>、</w:t>
      </w:r>
      <w:r w:rsidRPr="00630390">
        <w:rPr>
          <w:rFonts w:hint="eastAsia"/>
        </w:rPr>
        <w:t>インボイス制度の導入</w:t>
      </w:r>
      <w:r>
        <w:rPr>
          <w:rFonts w:hint="eastAsia"/>
        </w:rPr>
        <w:t>の撤回</w:t>
      </w:r>
      <w:r w:rsidR="00697C50">
        <w:rPr>
          <w:rFonts w:hint="eastAsia"/>
        </w:rPr>
        <w:t>を。</w:t>
      </w:r>
      <w:r w:rsidRPr="00630390">
        <w:rPr>
          <w:rFonts w:hint="eastAsia"/>
        </w:rPr>
        <w:t>６月に控える年金削減と</w:t>
      </w:r>
      <w:r>
        <w:rPr>
          <w:rFonts w:hint="eastAsia"/>
        </w:rPr>
        <w:t>１</w:t>
      </w:r>
      <w:r w:rsidRPr="00630390">
        <w:rPr>
          <w:rFonts w:hint="eastAsia"/>
        </w:rPr>
        <w:t>０月に予定されている７５歳以上の医療費２倍化の中止</w:t>
      </w:r>
      <w:r w:rsidR="00697C50">
        <w:rPr>
          <w:rFonts w:hint="eastAsia"/>
        </w:rPr>
        <w:t>を。</w:t>
      </w:r>
      <w:r>
        <w:rPr>
          <w:rFonts w:hint="eastAsia"/>
        </w:rPr>
        <w:t>賃金が</w:t>
      </w:r>
      <w:r w:rsidRPr="00016D4E">
        <w:rPr>
          <w:rFonts w:hint="eastAsia"/>
        </w:rPr>
        <w:t>上がる国</w:t>
      </w:r>
      <w:r w:rsidR="000C5BC9">
        <w:rPr>
          <w:rFonts w:hint="eastAsia"/>
        </w:rPr>
        <w:t>へ</w:t>
      </w:r>
      <w:r>
        <w:rPr>
          <w:rFonts w:hint="eastAsia"/>
        </w:rPr>
        <w:t>。</w:t>
      </w:r>
      <w:r w:rsidRPr="00016D4E">
        <w:rPr>
          <w:rFonts w:hint="eastAsia"/>
        </w:rPr>
        <w:t>ジェンダー平等、気候危機打開も強く求められてい</w:t>
      </w:r>
      <w:r>
        <w:rPr>
          <w:rFonts w:hint="eastAsia"/>
        </w:rPr>
        <w:t>る。</w:t>
      </w:r>
    </w:p>
    <w:p w14:paraId="08BB51E7" w14:textId="2D75A788" w:rsidR="00E41E4C" w:rsidRDefault="00E41E4C" w:rsidP="00E41E4C">
      <w:pPr>
        <w:pStyle w:val="a9"/>
        <w:numPr>
          <w:ilvl w:val="1"/>
          <w:numId w:val="1"/>
        </w:numPr>
        <w:spacing w:line="360" w:lineRule="exact"/>
        <w:ind w:leftChars="0" w:left="527" w:hanging="357"/>
      </w:pPr>
      <w:r w:rsidRPr="00016D4E">
        <w:rPr>
          <w:rFonts w:hint="eastAsia"/>
        </w:rPr>
        <w:t>わが党の経済提案</w:t>
      </w:r>
      <w:r w:rsidR="000C5BC9">
        <w:rPr>
          <w:rFonts w:hint="eastAsia"/>
        </w:rPr>
        <w:t>に</w:t>
      </w:r>
      <w:r w:rsidRPr="00630390">
        <w:rPr>
          <w:rFonts w:hint="eastAsia"/>
        </w:rPr>
        <w:t>国民から熱い激励が。</w:t>
      </w:r>
      <w:r>
        <w:rPr>
          <w:rFonts w:hint="eastAsia"/>
        </w:rPr>
        <w:t>あるメディア幹部からは、「</w:t>
      </w:r>
      <w:r w:rsidRPr="00630390">
        <w:rPr>
          <w:rFonts w:hint="eastAsia"/>
        </w:rPr>
        <w:t>アベノミクスの転換を正面から言える共産党の経済提案にあらためて光が当たる</w:t>
      </w:r>
      <w:r>
        <w:rPr>
          <w:rFonts w:hint="eastAsia"/>
        </w:rPr>
        <w:t>…」。</w:t>
      </w:r>
    </w:p>
    <w:p w14:paraId="2E3D202F" w14:textId="254B5EDC" w:rsidR="00E41E4C" w:rsidRDefault="00E41E4C" w:rsidP="00E41E4C">
      <w:pPr>
        <w:pStyle w:val="a9"/>
        <w:numPr>
          <w:ilvl w:val="1"/>
          <w:numId w:val="1"/>
        </w:numPr>
        <w:spacing w:line="360" w:lineRule="exact"/>
        <w:ind w:leftChars="0" w:left="527" w:hanging="357"/>
      </w:pPr>
      <w:r w:rsidRPr="00016D4E">
        <w:rPr>
          <w:rFonts w:hint="eastAsia"/>
        </w:rPr>
        <w:t>「５つの大改革」の提案は、財界中心の政治の歪みの根本にメスを入れる立場をもつわが党ならではの先駆的提案。経済界も含めて共感を広げうる。「これを実行することが経済を強くすることにもつながる」という角度も重視し、語りぬこう</w:t>
      </w:r>
      <w:r>
        <w:rPr>
          <w:rFonts w:hint="eastAsia"/>
        </w:rPr>
        <w:t>。</w:t>
      </w:r>
    </w:p>
    <w:p w14:paraId="737BD423" w14:textId="77777777" w:rsidR="00D50F30" w:rsidRDefault="00D50F30" w:rsidP="000D5A42">
      <w:pPr>
        <w:spacing w:line="360" w:lineRule="exact"/>
        <w:rPr>
          <w:u w:val="single"/>
        </w:rPr>
      </w:pPr>
    </w:p>
    <w:p w14:paraId="3AC6E580" w14:textId="5A35D3EA" w:rsidR="00DB3C7F" w:rsidRDefault="00DB3C7F" w:rsidP="000D5A42">
      <w:pPr>
        <w:spacing w:line="360" w:lineRule="exact"/>
        <w:rPr>
          <w:u w:val="single"/>
        </w:rPr>
      </w:pPr>
      <w:r w:rsidRPr="00016D4E">
        <w:rPr>
          <w:rFonts w:hint="eastAsia"/>
          <w:u w:val="single"/>
        </w:rPr>
        <w:t>党綱領</w:t>
      </w:r>
      <w:r w:rsidR="00F52B16" w:rsidRPr="00016D4E">
        <w:rPr>
          <w:rFonts w:hint="eastAsia"/>
          <w:u w:val="single"/>
        </w:rPr>
        <w:t>は</w:t>
      </w:r>
      <w:r w:rsidR="003656CE" w:rsidRPr="00016D4E">
        <w:rPr>
          <w:rFonts w:hint="eastAsia"/>
          <w:u w:val="single"/>
        </w:rPr>
        <w:t>参院選</w:t>
      </w:r>
      <w:r w:rsidR="00F52B16" w:rsidRPr="00016D4E">
        <w:rPr>
          <w:rFonts w:hint="eastAsia"/>
          <w:u w:val="single"/>
        </w:rPr>
        <w:t>の熱い焦点</w:t>
      </w:r>
      <w:r w:rsidR="001B3B2F" w:rsidRPr="00016D4E">
        <w:rPr>
          <w:rFonts w:hint="eastAsia"/>
          <w:u w:val="single"/>
        </w:rPr>
        <w:t>に</w:t>
      </w:r>
      <w:r w:rsidR="00815F6B" w:rsidRPr="00016D4E">
        <w:rPr>
          <w:rFonts w:hint="eastAsia"/>
          <w:u w:val="single"/>
        </w:rPr>
        <w:t>な</w:t>
      </w:r>
      <w:r w:rsidR="003656CE" w:rsidRPr="00016D4E">
        <w:rPr>
          <w:rFonts w:hint="eastAsia"/>
          <w:u w:val="single"/>
        </w:rPr>
        <w:t>りつつあ</w:t>
      </w:r>
      <w:r w:rsidR="00815F6B" w:rsidRPr="00016D4E">
        <w:rPr>
          <w:rFonts w:hint="eastAsia"/>
          <w:u w:val="single"/>
        </w:rPr>
        <w:t>る</w:t>
      </w:r>
    </w:p>
    <w:p w14:paraId="5E0FA121" w14:textId="77777777" w:rsidR="000C5BC9" w:rsidRPr="00016D4E" w:rsidRDefault="000C5BC9" w:rsidP="000D5A42">
      <w:pPr>
        <w:spacing w:line="360" w:lineRule="exact"/>
        <w:rPr>
          <w:u w:val="single"/>
        </w:rPr>
      </w:pPr>
    </w:p>
    <w:p w14:paraId="06C45DB8" w14:textId="4B39AF99" w:rsidR="00044757" w:rsidRDefault="00C742E8" w:rsidP="000334EE">
      <w:pPr>
        <w:pStyle w:val="a9"/>
        <w:numPr>
          <w:ilvl w:val="1"/>
          <w:numId w:val="1"/>
        </w:numPr>
        <w:spacing w:line="360" w:lineRule="exact"/>
        <w:ind w:leftChars="0" w:left="527" w:hanging="357"/>
      </w:pPr>
      <w:r w:rsidRPr="00016D4E">
        <w:rPr>
          <w:rFonts w:hint="eastAsia"/>
        </w:rPr>
        <w:t>党綱領は、</w:t>
      </w:r>
      <w:r w:rsidR="00044757" w:rsidRPr="00016D4E">
        <w:rPr>
          <w:rFonts w:hint="eastAsia"/>
        </w:rPr>
        <w:t>「現実離れ」どころか、現実に立脚して社会を変える</w:t>
      </w:r>
      <w:r w:rsidRPr="00016D4E">
        <w:rPr>
          <w:rFonts w:hint="eastAsia"/>
        </w:rPr>
        <w:t>確かな</w:t>
      </w:r>
      <w:r w:rsidR="00044757" w:rsidRPr="00016D4E">
        <w:rPr>
          <w:rFonts w:hint="eastAsia"/>
        </w:rPr>
        <w:t>道筋を示し</w:t>
      </w:r>
      <w:r w:rsidRPr="00016D4E">
        <w:rPr>
          <w:rFonts w:hint="eastAsia"/>
        </w:rPr>
        <w:t>て</w:t>
      </w:r>
      <w:r w:rsidR="00697C50">
        <w:rPr>
          <w:rFonts w:hint="eastAsia"/>
        </w:rPr>
        <w:t>いる。支配勢力が攻撃の焦点としている</w:t>
      </w:r>
      <w:r w:rsidRPr="00016D4E">
        <w:rPr>
          <w:rFonts w:hint="eastAsia"/>
        </w:rPr>
        <w:t>どの問題も、</w:t>
      </w:r>
      <w:r w:rsidR="00044757" w:rsidRPr="00016D4E">
        <w:rPr>
          <w:rFonts w:hint="eastAsia"/>
        </w:rPr>
        <w:t>日本共産党の値打ちが一番輝く問題。綱領を学び、政治的にも理論的にも強い党をつく</w:t>
      </w:r>
      <w:r w:rsidR="00697C50">
        <w:rPr>
          <w:rFonts w:hint="eastAsia"/>
        </w:rPr>
        <w:t>ってたたかうことがこんなに大事な選挙はない</w:t>
      </w:r>
      <w:r w:rsidR="00044757" w:rsidRPr="00016D4E">
        <w:rPr>
          <w:rFonts w:hint="eastAsia"/>
        </w:rPr>
        <w:t>。</w:t>
      </w:r>
    </w:p>
    <w:p w14:paraId="78D3CA7B" w14:textId="7052EED3" w:rsidR="00461677" w:rsidRDefault="000334EE" w:rsidP="00461677">
      <w:pPr>
        <w:pStyle w:val="a9"/>
        <w:numPr>
          <w:ilvl w:val="1"/>
          <w:numId w:val="1"/>
        </w:numPr>
        <w:spacing w:line="360" w:lineRule="exact"/>
        <w:ind w:leftChars="0" w:left="527" w:hanging="357"/>
      </w:pPr>
      <w:r w:rsidRPr="00016D4E">
        <w:rPr>
          <w:rFonts w:hint="eastAsia"/>
        </w:rPr>
        <w:t>『新・綱領教室』の発表記者会見には、２６社から記者３２人が党本部での取材に</w:t>
      </w:r>
      <w:r>
        <w:rPr>
          <w:rFonts w:hint="eastAsia"/>
        </w:rPr>
        <w:t>。</w:t>
      </w:r>
    </w:p>
    <w:p w14:paraId="54455C8F" w14:textId="5E6C3901" w:rsidR="000334EE" w:rsidRDefault="000334EE" w:rsidP="00461677">
      <w:pPr>
        <w:pStyle w:val="a9"/>
        <w:numPr>
          <w:ilvl w:val="1"/>
          <w:numId w:val="1"/>
        </w:numPr>
        <w:spacing w:line="360" w:lineRule="exact"/>
        <w:ind w:leftChars="0" w:left="527" w:hanging="357"/>
      </w:pPr>
      <w:r w:rsidRPr="00630390">
        <w:rPr>
          <w:rFonts w:hint="eastAsia"/>
        </w:rPr>
        <w:t>自衛隊問題の段階的解決の方針も熱い焦点になってい</w:t>
      </w:r>
      <w:r>
        <w:rPr>
          <w:rFonts w:hint="eastAsia"/>
        </w:rPr>
        <w:t>る。</w:t>
      </w:r>
      <w:r w:rsidRPr="00630390">
        <w:rPr>
          <w:rFonts w:hint="eastAsia"/>
        </w:rPr>
        <w:t>党の安全保障論の全体を伝えていく中で、この問題でも党綱領の立場を大いに語</w:t>
      </w:r>
      <w:r>
        <w:rPr>
          <w:rFonts w:hint="eastAsia"/>
        </w:rPr>
        <w:t>ろう。</w:t>
      </w:r>
    </w:p>
    <w:p w14:paraId="343566C3" w14:textId="77777777" w:rsidR="00DB3C7F" w:rsidRPr="00630390" w:rsidRDefault="00DB3C7F" w:rsidP="000D5A42">
      <w:pPr>
        <w:spacing w:line="360" w:lineRule="exact"/>
      </w:pPr>
    </w:p>
    <w:p w14:paraId="5591E9B2" w14:textId="0F783029" w:rsidR="007D064A" w:rsidRDefault="00603162" w:rsidP="000D5A42">
      <w:pPr>
        <w:spacing w:line="360" w:lineRule="exact"/>
        <w:rPr>
          <w:u w:val="single"/>
        </w:rPr>
      </w:pPr>
      <w:r w:rsidRPr="00630390">
        <w:rPr>
          <w:rFonts w:hint="eastAsia"/>
          <w:u w:val="single"/>
        </w:rPr>
        <w:t>幹部会報告の徹底・実践に総力をあげ、勝利への</w:t>
      </w:r>
      <w:r w:rsidR="006522E4" w:rsidRPr="00630390">
        <w:rPr>
          <w:rFonts w:hint="eastAsia"/>
          <w:u w:val="single"/>
        </w:rPr>
        <w:t>大攻勢をかけよう</w:t>
      </w:r>
    </w:p>
    <w:p w14:paraId="10DC4E25" w14:textId="77777777" w:rsidR="001C6BC2" w:rsidRPr="00603162" w:rsidRDefault="001C6BC2" w:rsidP="000D5A42">
      <w:pPr>
        <w:spacing w:line="360" w:lineRule="exact"/>
        <w:rPr>
          <w:u w:val="single"/>
        </w:rPr>
      </w:pPr>
    </w:p>
    <w:p w14:paraId="36B9996B" w14:textId="159E9369" w:rsidR="00043CB8" w:rsidRDefault="00043CB8" w:rsidP="00461677">
      <w:pPr>
        <w:pStyle w:val="a9"/>
        <w:numPr>
          <w:ilvl w:val="1"/>
          <w:numId w:val="1"/>
        </w:numPr>
        <w:spacing w:line="360" w:lineRule="exact"/>
        <w:ind w:leftChars="0" w:left="527" w:hanging="357"/>
      </w:pPr>
      <w:r w:rsidRPr="00945DEF">
        <w:rPr>
          <w:rFonts w:hint="eastAsia"/>
        </w:rPr>
        <w:t>討議・具体化支部は５９．５％、届け５５．２％、読了・視聴は２５．９％。</w:t>
      </w:r>
      <w:r w:rsidR="002979CF" w:rsidRPr="00945DEF">
        <w:rPr>
          <w:rFonts w:hint="eastAsia"/>
        </w:rPr>
        <w:t>全党への徹底を最優先課題に位置づけ</w:t>
      </w:r>
      <w:r w:rsidR="00A55463" w:rsidRPr="00945DEF">
        <w:rPr>
          <w:rFonts w:hint="eastAsia"/>
        </w:rPr>
        <w:t>総力を</w:t>
      </w:r>
      <w:r w:rsidR="00461677">
        <w:rPr>
          <w:rFonts w:hint="eastAsia"/>
        </w:rPr>
        <w:t>。</w:t>
      </w:r>
    </w:p>
    <w:p w14:paraId="5AB2E468" w14:textId="40E79627" w:rsidR="00461677" w:rsidRDefault="00461677" w:rsidP="00461677">
      <w:pPr>
        <w:pStyle w:val="a9"/>
        <w:numPr>
          <w:ilvl w:val="1"/>
          <w:numId w:val="1"/>
        </w:numPr>
        <w:spacing w:line="360" w:lineRule="exact"/>
        <w:ind w:leftChars="0" w:left="527" w:hanging="357"/>
      </w:pPr>
      <w:r w:rsidRPr="00016D4E">
        <w:rPr>
          <w:rFonts w:hint="eastAsia"/>
        </w:rPr>
        <w:t>一回読んで終わりとせず、実践に踏み出しつつ、くりかえし幹部会報告にたちかえ</w:t>
      </w:r>
      <w:r w:rsidR="001C6BC2">
        <w:rPr>
          <w:rFonts w:hint="eastAsia"/>
        </w:rPr>
        <w:t>り</w:t>
      </w:r>
      <w:r w:rsidRPr="00016D4E">
        <w:rPr>
          <w:rFonts w:hint="eastAsia"/>
        </w:rPr>
        <w:t>、腑に落ちるまで深め</w:t>
      </w:r>
      <w:r>
        <w:rPr>
          <w:rFonts w:hint="eastAsia"/>
        </w:rPr>
        <w:t>よう</w:t>
      </w:r>
      <w:r w:rsidRPr="00016D4E">
        <w:rPr>
          <w:rFonts w:hint="eastAsia"/>
        </w:rPr>
        <w:t>。「元気の出る政治指導・実践活動」</w:t>
      </w:r>
      <w:r>
        <w:rPr>
          <w:rFonts w:hint="eastAsia"/>
        </w:rPr>
        <w:t>に徹して奮闘</w:t>
      </w:r>
      <w:r w:rsidR="001C6BC2">
        <w:rPr>
          <w:rFonts w:hint="eastAsia"/>
        </w:rPr>
        <w:t>を</w:t>
      </w:r>
      <w:r>
        <w:rPr>
          <w:rFonts w:hint="eastAsia"/>
        </w:rPr>
        <w:t>。</w:t>
      </w:r>
    </w:p>
    <w:p w14:paraId="68D3C1D4" w14:textId="23F4ACF0" w:rsidR="00461677" w:rsidRDefault="00461677" w:rsidP="00461677">
      <w:pPr>
        <w:pStyle w:val="a9"/>
        <w:numPr>
          <w:ilvl w:val="1"/>
          <w:numId w:val="1"/>
        </w:numPr>
        <w:spacing w:line="360" w:lineRule="exact"/>
        <w:ind w:leftChars="0" w:left="527" w:hanging="357"/>
      </w:pPr>
      <w:r w:rsidRPr="00945DEF">
        <w:rPr>
          <w:rFonts w:hint="eastAsia"/>
        </w:rPr>
        <w:t>参院選予定候補者会議での志位委員長の発言、『新・綱領教室』</w:t>
      </w:r>
      <w:r>
        <w:rPr>
          <w:rFonts w:hint="eastAsia"/>
        </w:rPr>
        <w:t>、</w:t>
      </w:r>
      <w:r w:rsidRPr="00945DEF">
        <w:rPr>
          <w:rFonts w:hint="eastAsia"/>
        </w:rPr>
        <w:t>「大学人のつどい」での</w:t>
      </w:r>
      <w:r>
        <w:rPr>
          <w:rFonts w:hint="eastAsia"/>
        </w:rPr>
        <w:t>志位委員長の</w:t>
      </w:r>
      <w:r w:rsidRPr="00945DEF">
        <w:rPr>
          <w:rFonts w:hint="eastAsia"/>
        </w:rPr>
        <w:t>講演</w:t>
      </w:r>
      <w:r>
        <w:rPr>
          <w:rFonts w:hint="eastAsia"/>
        </w:rPr>
        <w:t>を、</w:t>
      </w:r>
      <w:r w:rsidRPr="00945DEF">
        <w:rPr>
          <w:rFonts w:hint="eastAsia"/>
        </w:rPr>
        <w:t>幹部会報告とあわせて学習</w:t>
      </w:r>
      <w:r>
        <w:rPr>
          <w:rFonts w:hint="eastAsia"/>
        </w:rPr>
        <w:t>し</w:t>
      </w:r>
      <w:r w:rsidRPr="00945DEF">
        <w:rPr>
          <w:rFonts w:hint="eastAsia"/>
        </w:rPr>
        <w:t>、自信をもって党の立場を語ろう。</w:t>
      </w:r>
    </w:p>
    <w:p w14:paraId="193354EB" w14:textId="1BA77FE4" w:rsidR="000334EE" w:rsidRDefault="000334EE" w:rsidP="000D5A42">
      <w:pPr>
        <w:spacing w:line="360" w:lineRule="exact"/>
      </w:pPr>
    </w:p>
    <w:p w14:paraId="03E20AAD" w14:textId="77777777" w:rsidR="00461677" w:rsidRPr="000334EE" w:rsidRDefault="00461677" w:rsidP="000D5A42">
      <w:pPr>
        <w:spacing w:line="360" w:lineRule="exact"/>
      </w:pPr>
    </w:p>
    <w:p w14:paraId="55C8C9C3" w14:textId="77777777" w:rsidR="000D5A42" w:rsidRPr="001C6BC2" w:rsidRDefault="000D5A42" w:rsidP="000D5A42">
      <w:pPr>
        <w:spacing w:line="360" w:lineRule="exact"/>
        <w:rPr>
          <w:rFonts w:ascii="ＭＳ 明朝" w:hAnsi="ＭＳ 明朝"/>
          <w:b/>
          <w:bCs/>
          <w:szCs w:val="21"/>
          <w:bdr w:val="single" w:sz="4" w:space="0" w:color="auto"/>
        </w:rPr>
      </w:pPr>
      <w:r w:rsidRPr="001C6BC2">
        <w:rPr>
          <w:rFonts w:ascii="ＭＳ 明朝" w:hAnsi="ＭＳ 明朝" w:hint="eastAsia"/>
          <w:b/>
          <w:bCs/>
          <w:szCs w:val="21"/>
          <w:bdr w:val="single" w:sz="4" w:space="0" w:color="auto"/>
        </w:rPr>
        <w:t>２、参院選勝利をめざす活動の到達点と課題</w:t>
      </w:r>
    </w:p>
    <w:p w14:paraId="12F1185B" w14:textId="77777777" w:rsidR="000D5A42" w:rsidRPr="00545AE5" w:rsidRDefault="000D5A42" w:rsidP="000D5A42">
      <w:pPr>
        <w:spacing w:line="360" w:lineRule="exact"/>
      </w:pPr>
    </w:p>
    <w:p w14:paraId="46401EB8" w14:textId="11C02ED8" w:rsidR="000D5A42" w:rsidRDefault="000D5A42" w:rsidP="000D5A42">
      <w:pPr>
        <w:spacing w:line="360" w:lineRule="exact"/>
        <w:rPr>
          <w:u w:val="single"/>
        </w:rPr>
      </w:pPr>
      <w:r w:rsidRPr="00EE0AA0">
        <w:rPr>
          <w:rFonts w:hint="eastAsia"/>
          <w:u w:val="single"/>
        </w:rPr>
        <w:t>総選挙後の活動の到達点をどうみるか――大逆流に立ち向かい、押し返し始めている</w:t>
      </w:r>
    </w:p>
    <w:p w14:paraId="14D1DD74" w14:textId="77777777" w:rsidR="00461677" w:rsidRPr="00EE0AA0" w:rsidRDefault="00461677" w:rsidP="000D5A42">
      <w:pPr>
        <w:spacing w:line="360" w:lineRule="exact"/>
        <w:rPr>
          <w:u w:val="single"/>
        </w:rPr>
      </w:pPr>
    </w:p>
    <w:p w14:paraId="597B73D2" w14:textId="12A3DBA1" w:rsidR="000D5A42" w:rsidRDefault="000D5A42" w:rsidP="000334EE">
      <w:pPr>
        <w:pStyle w:val="a9"/>
        <w:numPr>
          <w:ilvl w:val="1"/>
          <w:numId w:val="1"/>
        </w:numPr>
        <w:spacing w:line="360" w:lineRule="exact"/>
        <w:ind w:leftChars="0" w:left="527" w:hanging="357"/>
      </w:pPr>
      <w:r>
        <w:rPr>
          <w:rFonts w:hint="eastAsia"/>
        </w:rPr>
        <w:t>宣伝・組織活動</w:t>
      </w:r>
      <w:r w:rsidR="00461677">
        <w:rPr>
          <w:rFonts w:hint="eastAsia"/>
        </w:rPr>
        <w:t>の到達――</w:t>
      </w:r>
      <w:r w:rsidRPr="00545AE5">
        <w:rPr>
          <w:rFonts w:hint="eastAsia"/>
        </w:rPr>
        <w:t>声の宣伝４</w:t>
      </w:r>
      <w:r w:rsidR="00C5042E">
        <w:rPr>
          <w:rFonts w:hint="eastAsia"/>
        </w:rPr>
        <w:t>６・</w:t>
      </w:r>
      <w:r w:rsidR="00155076">
        <w:rPr>
          <w:rFonts w:hint="eastAsia"/>
        </w:rPr>
        <w:t>６</w:t>
      </w:r>
      <w:r w:rsidRPr="00545AE5">
        <w:rPr>
          <w:rFonts w:hint="eastAsia"/>
        </w:rPr>
        <w:t>万</w:t>
      </w:r>
      <w:r>
        <w:rPr>
          <w:rFonts w:hint="eastAsia"/>
        </w:rPr>
        <w:t>回</w:t>
      </w:r>
      <w:r w:rsidRPr="00545AE5">
        <w:rPr>
          <w:rFonts w:hint="eastAsia"/>
        </w:rPr>
        <w:t>、</w:t>
      </w:r>
      <w:r>
        <w:rPr>
          <w:rFonts w:hint="eastAsia"/>
        </w:rPr>
        <w:t>政策ポスター張り出し４</w:t>
      </w:r>
      <w:r w:rsidR="00C5042E">
        <w:rPr>
          <w:rFonts w:hint="eastAsia"/>
        </w:rPr>
        <w:t>５</w:t>
      </w:r>
      <w:r>
        <w:rPr>
          <w:rFonts w:hint="eastAsia"/>
        </w:rPr>
        <w:t>．</w:t>
      </w:r>
      <w:r w:rsidR="00C5042E">
        <w:rPr>
          <w:rFonts w:hint="eastAsia"/>
        </w:rPr>
        <w:t>６</w:t>
      </w:r>
      <w:r>
        <w:rPr>
          <w:rFonts w:hint="eastAsia"/>
        </w:rPr>
        <w:t>％、</w:t>
      </w:r>
      <w:r w:rsidRPr="00545AE5">
        <w:rPr>
          <w:rFonts w:hint="eastAsia"/>
        </w:rPr>
        <w:t>対話１８</w:t>
      </w:r>
      <w:r w:rsidR="00C5042E">
        <w:rPr>
          <w:rFonts w:hint="eastAsia"/>
        </w:rPr>
        <w:t>７</w:t>
      </w:r>
      <w:r w:rsidRPr="00545AE5">
        <w:rPr>
          <w:rFonts w:hint="eastAsia"/>
        </w:rPr>
        <w:t>万、支持拡大１０</w:t>
      </w:r>
      <w:r w:rsidR="00C5042E">
        <w:rPr>
          <w:rFonts w:hint="eastAsia"/>
        </w:rPr>
        <w:t>３</w:t>
      </w:r>
      <w:r w:rsidRPr="00545AE5">
        <w:rPr>
          <w:rFonts w:hint="eastAsia"/>
        </w:rPr>
        <w:t>万、担い手広げ</w:t>
      </w:r>
      <w:r w:rsidR="00C5042E">
        <w:rPr>
          <w:rFonts w:hint="eastAsia"/>
        </w:rPr>
        <w:t>３７</w:t>
      </w:r>
      <w:r w:rsidRPr="00545AE5">
        <w:rPr>
          <w:rFonts w:hint="eastAsia"/>
        </w:rPr>
        <w:t>万</w:t>
      </w:r>
      <w:r>
        <w:rPr>
          <w:rFonts w:hint="eastAsia"/>
        </w:rPr>
        <w:t>。</w:t>
      </w:r>
      <w:r w:rsidRPr="00545AE5">
        <w:rPr>
          <w:rFonts w:hint="eastAsia"/>
        </w:rPr>
        <w:t>１６年参院選の同日比で、対話は９</w:t>
      </w:r>
      <w:r w:rsidR="00C5042E">
        <w:rPr>
          <w:rFonts w:hint="eastAsia"/>
        </w:rPr>
        <w:t>７</w:t>
      </w:r>
      <w:r w:rsidRPr="00545AE5">
        <w:rPr>
          <w:rFonts w:hint="eastAsia"/>
        </w:rPr>
        <w:t>・</w:t>
      </w:r>
      <w:r w:rsidR="00C5042E">
        <w:rPr>
          <w:rFonts w:hint="eastAsia"/>
        </w:rPr>
        <w:t>６</w:t>
      </w:r>
      <w:r w:rsidRPr="00545AE5">
        <w:rPr>
          <w:rFonts w:hint="eastAsia"/>
        </w:rPr>
        <w:t>％、支持拡大は１１</w:t>
      </w:r>
      <w:r w:rsidR="00C5042E">
        <w:rPr>
          <w:rFonts w:hint="eastAsia"/>
        </w:rPr>
        <w:t>４</w:t>
      </w:r>
      <w:r w:rsidRPr="00545AE5">
        <w:rPr>
          <w:rFonts w:hint="eastAsia"/>
        </w:rPr>
        <w:t>・５％、大きく遅れていたところから追いあげている。</w:t>
      </w:r>
    </w:p>
    <w:p w14:paraId="70173812" w14:textId="6C754A54" w:rsidR="000D5A42" w:rsidRDefault="00461677" w:rsidP="00461677">
      <w:pPr>
        <w:pStyle w:val="a9"/>
        <w:numPr>
          <w:ilvl w:val="1"/>
          <w:numId w:val="1"/>
        </w:numPr>
        <w:spacing w:line="360" w:lineRule="exact"/>
        <w:ind w:leftChars="0" w:left="527" w:hanging="357"/>
      </w:pPr>
      <w:r w:rsidRPr="00545AE5">
        <w:rPr>
          <w:rFonts w:hint="eastAsia"/>
        </w:rPr>
        <w:lastRenderedPageBreak/>
        <w:t>党勢拡大</w:t>
      </w:r>
      <w:r>
        <w:rPr>
          <w:rFonts w:hint="eastAsia"/>
        </w:rPr>
        <w:t>――</w:t>
      </w:r>
      <w:r w:rsidRPr="00545AE5">
        <w:rPr>
          <w:rFonts w:hint="eastAsia"/>
        </w:rPr>
        <w:t>党員拡大</w:t>
      </w:r>
      <w:r>
        <w:rPr>
          <w:rFonts w:hint="eastAsia"/>
        </w:rPr>
        <w:t>が</w:t>
      </w:r>
      <w:r w:rsidRPr="00545AE5">
        <w:rPr>
          <w:rFonts w:hint="eastAsia"/>
        </w:rPr>
        <w:t>引き続く課題</w:t>
      </w:r>
      <w:r>
        <w:rPr>
          <w:rFonts w:hint="eastAsia"/>
        </w:rPr>
        <w:t>だ</w:t>
      </w:r>
      <w:r w:rsidRPr="00545AE5">
        <w:rPr>
          <w:rFonts w:hint="eastAsia"/>
        </w:rPr>
        <w:t>が、読者拡大では</w:t>
      </w:r>
      <w:r>
        <w:rPr>
          <w:rFonts w:hint="eastAsia"/>
        </w:rPr>
        <w:t>、</w:t>
      </w:r>
      <w:r w:rsidR="001605E4">
        <w:rPr>
          <w:rFonts w:hint="eastAsia"/>
        </w:rPr>
        <w:t>４月は</w:t>
      </w:r>
      <w:r w:rsidRPr="00545AE5">
        <w:rPr>
          <w:rFonts w:hint="eastAsia"/>
        </w:rPr>
        <w:t>全体として</w:t>
      </w:r>
      <w:r>
        <w:rPr>
          <w:rFonts w:hint="eastAsia"/>
        </w:rPr>
        <w:t>「赤旗」読者で</w:t>
      </w:r>
      <w:r w:rsidRPr="00545AE5">
        <w:rPr>
          <w:rFonts w:hint="eastAsia"/>
        </w:rPr>
        <w:t>連続後退から前進に転じた。</w:t>
      </w:r>
    </w:p>
    <w:p w14:paraId="0E8EF474" w14:textId="332D5D45" w:rsidR="00461677" w:rsidRDefault="00461677" w:rsidP="00461677">
      <w:pPr>
        <w:pStyle w:val="a9"/>
        <w:numPr>
          <w:ilvl w:val="1"/>
          <w:numId w:val="1"/>
        </w:numPr>
        <w:spacing w:line="360" w:lineRule="exact"/>
        <w:ind w:leftChars="0" w:left="527" w:hanging="357"/>
      </w:pPr>
      <w:r w:rsidRPr="00545AE5">
        <w:rPr>
          <w:rFonts w:hint="eastAsia"/>
        </w:rPr>
        <w:t>参院選のとりくみの到達点を、支配勢力による攻撃と、それに正面から立ち向かう党の活動のせめぎあいのなかでとらえ</w:t>
      </w:r>
      <w:r w:rsidR="008E52DE">
        <w:rPr>
          <w:rFonts w:hint="eastAsia"/>
        </w:rPr>
        <w:t>る――</w:t>
      </w:r>
      <w:r w:rsidR="008E52DE" w:rsidRPr="00016D4E">
        <w:rPr>
          <w:rFonts w:hint="eastAsia"/>
        </w:rPr>
        <w:t>党綱領に対する様々な</w:t>
      </w:r>
      <w:r w:rsidR="008E52DE" w:rsidRPr="00545AE5">
        <w:rPr>
          <w:rFonts w:hint="eastAsia"/>
        </w:rPr>
        <w:t>攻撃に対して４中総の方針に立ち、「はてな」リーフを戦略的な資材として</w:t>
      </w:r>
      <w:r w:rsidR="008E52DE">
        <w:rPr>
          <w:rFonts w:hint="eastAsia"/>
        </w:rPr>
        <w:t>活用し</w:t>
      </w:r>
      <w:r w:rsidR="008E52DE" w:rsidRPr="00545AE5">
        <w:rPr>
          <w:rFonts w:hint="eastAsia"/>
        </w:rPr>
        <w:t>反撃</w:t>
      </w:r>
      <w:r w:rsidR="008E52DE">
        <w:rPr>
          <w:rFonts w:hint="eastAsia"/>
        </w:rPr>
        <w:t>。</w:t>
      </w:r>
      <w:r w:rsidR="008E52DE" w:rsidRPr="00545AE5">
        <w:rPr>
          <w:rFonts w:hint="eastAsia"/>
        </w:rPr>
        <w:t>ウクライナ侵略が起こり、「九条は無力」「国連は無力」「プーチンはもともと共産主義」などの</w:t>
      </w:r>
      <w:r w:rsidR="008E52DE">
        <w:rPr>
          <w:rFonts w:hint="eastAsia"/>
        </w:rPr>
        <w:t>事実無根の</w:t>
      </w:r>
      <w:r w:rsidR="008E52DE" w:rsidRPr="00545AE5">
        <w:rPr>
          <w:rFonts w:hint="eastAsia"/>
        </w:rPr>
        <w:t>攻撃</w:t>
      </w:r>
      <w:r w:rsidR="008E52DE">
        <w:rPr>
          <w:rFonts w:hint="eastAsia"/>
        </w:rPr>
        <w:t>にも、</w:t>
      </w:r>
      <w:r w:rsidR="008E52DE" w:rsidRPr="00545AE5">
        <w:rPr>
          <w:rFonts w:hint="eastAsia"/>
        </w:rPr>
        <w:t>４</w:t>
      </w:r>
      <w:r w:rsidR="008E52DE">
        <w:rPr>
          <w:rFonts w:hint="eastAsia"/>
        </w:rPr>
        <w:t>月</w:t>
      </w:r>
      <w:r w:rsidR="008E52DE" w:rsidRPr="00545AE5">
        <w:rPr>
          <w:rFonts w:hint="eastAsia"/>
        </w:rPr>
        <w:t>７</w:t>
      </w:r>
      <w:r w:rsidR="008E52DE">
        <w:rPr>
          <w:rFonts w:hint="eastAsia"/>
        </w:rPr>
        <w:t>日の</w:t>
      </w:r>
      <w:r w:rsidR="008E52DE" w:rsidRPr="00545AE5">
        <w:rPr>
          <w:rFonts w:hint="eastAsia"/>
        </w:rPr>
        <w:t>幹部会報告</w:t>
      </w:r>
      <w:r w:rsidR="008E52DE">
        <w:rPr>
          <w:rFonts w:hint="eastAsia"/>
        </w:rPr>
        <w:t>を力に</w:t>
      </w:r>
      <w:r w:rsidR="008E52DE" w:rsidRPr="00545AE5">
        <w:rPr>
          <w:rFonts w:hint="eastAsia"/>
        </w:rPr>
        <w:t>たちむかってき</w:t>
      </w:r>
      <w:r w:rsidR="008E52DE">
        <w:rPr>
          <w:rFonts w:hint="eastAsia"/>
        </w:rPr>
        <w:t>た。</w:t>
      </w:r>
      <w:r w:rsidR="008E52DE" w:rsidRPr="00545AE5">
        <w:rPr>
          <w:rFonts w:hint="eastAsia"/>
        </w:rPr>
        <w:t>わが党ならではの理性的で戦闘的な</w:t>
      </w:r>
      <w:r w:rsidR="008E52DE">
        <w:rPr>
          <w:rFonts w:hint="eastAsia"/>
        </w:rPr>
        <w:t>底力が発揮されている。</w:t>
      </w:r>
    </w:p>
    <w:p w14:paraId="659DF7CE" w14:textId="6E5FF93B" w:rsidR="008E52DE" w:rsidRPr="00545AE5" w:rsidRDefault="008E52DE" w:rsidP="00461677">
      <w:pPr>
        <w:pStyle w:val="a9"/>
        <w:numPr>
          <w:ilvl w:val="1"/>
          <w:numId w:val="1"/>
        </w:numPr>
        <w:spacing w:line="360" w:lineRule="exact"/>
        <w:ind w:leftChars="0" w:left="527" w:hanging="357"/>
      </w:pPr>
      <w:r w:rsidRPr="00016D4E">
        <w:rPr>
          <w:rFonts w:hint="eastAsia"/>
        </w:rPr>
        <w:t>平和と憲法の危機を前に、広い国民のなかで平和への強い願いが沸き起こり、</w:t>
      </w:r>
      <w:r>
        <w:rPr>
          <w:rFonts w:hint="eastAsia"/>
        </w:rPr>
        <w:t>党への</w:t>
      </w:r>
      <w:r w:rsidRPr="00016D4E">
        <w:rPr>
          <w:rFonts w:hint="eastAsia"/>
        </w:rPr>
        <w:t>新たな期待も広がっている。「朝日」調査で</w:t>
      </w:r>
      <w:r>
        <w:rPr>
          <w:rFonts w:hint="eastAsia"/>
        </w:rPr>
        <w:t>、</w:t>
      </w:r>
      <w:r w:rsidRPr="00016D4E">
        <w:rPr>
          <w:rFonts w:hint="eastAsia"/>
        </w:rPr>
        <w:t>憲法９条</w:t>
      </w:r>
      <w:r>
        <w:rPr>
          <w:rFonts w:hint="eastAsia"/>
        </w:rPr>
        <w:t>について</w:t>
      </w:r>
      <w:r w:rsidRPr="00016D4E">
        <w:rPr>
          <w:rFonts w:hint="eastAsia"/>
        </w:rPr>
        <w:t>、「変えるほうがよい」３３％、「変えないほうがよい」５９％。暮らしと営業の願いもいよいよ切実さを増し、わが党の経済提案に幅広い人々から共感が寄せられて</w:t>
      </w:r>
      <w:r>
        <w:rPr>
          <w:rFonts w:hint="eastAsia"/>
        </w:rPr>
        <w:t>いる</w:t>
      </w:r>
      <w:r w:rsidRPr="00016D4E">
        <w:rPr>
          <w:rFonts w:hint="eastAsia"/>
        </w:rPr>
        <w:t>。</w:t>
      </w:r>
    </w:p>
    <w:p w14:paraId="5AADF6EC" w14:textId="77777777" w:rsidR="000D5A42" w:rsidRPr="00016D4E" w:rsidRDefault="000D5A42" w:rsidP="000D5A42">
      <w:pPr>
        <w:spacing w:line="360" w:lineRule="exact"/>
      </w:pPr>
    </w:p>
    <w:p w14:paraId="5EE6B51E" w14:textId="4C34CA92" w:rsidR="000D5A42" w:rsidRDefault="000D5A42" w:rsidP="000D5A42">
      <w:pPr>
        <w:spacing w:line="360" w:lineRule="exact"/>
        <w:rPr>
          <w:u w:val="single"/>
        </w:rPr>
      </w:pPr>
      <w:r w:rsidRPr="005A3067">
        <w:rPr>
          <w:rFonts w:hint="eastAsia"/>
          <w:u w:val="single"/>
        </w:rPr>
        <w:t>参院選は各党が総力でぶつかりあう大激戦――「比例を軸に」をすえて党躍進の流れを</w:t>
      </w:r>
    </w:p>
    <w:p w14:paraId="204C10D1" w14:textId="77777777" w:rsidR="00726E34" w:rsidRPr="005A3067" w:rsidRDefault="00726E34" w:rsidP="000D5A42">
      <w:pPr>
        <w:spacing w:line="360" w:lineRule="exact"/>
        <w:rPr>
          <w:u w:val="single"/>
        </w:rPr>
      </w:pPr>
    </w:p>
    <w:p w14:paraId="66C6A842" w14:textId="67128B3D" w:rsidR="000D5A42" w:rsidRDefault="004025FF" w:rsidP="00BE3B82">
      <w:pPr>
        <w:pStyle w:val="a9"/>
        <w:numPr>
          <w:ilvl w:val="1"/>
          <w:numId w:val="1"/>
        </w:numPr>
        <w:spacing w:line="360" w:lineRule="exact"/>
        <w:ind w:leftChars="0" w:left="527" w:hanging="357"/>
      </w:pPr>
      <w:r w:rsidRPr="00016D4E">
        <w:rPr>
          <w:rFonts w:hint="eastAsia"/>
        </w:rPr>
        <w:t>自民党は総裁直属の特別機関「参院選戦略策定本部」の初会合</w:t>
      </w:r>
      <w:r w:rsidR="00BE3B82">
        <w:rPr>
          <w:rFonts w:hint="eastAsia"/>
        </w:rPr>
        <w:t>を開催</w:t>
      </w:r>
      <w:r w:rsidRPr="00016D4E">
        <w:rPr>
          <w:rFonts w:hint="eastAsia"/>
        </w:rPr>
        <w:t>、</w:t>
      </w:r>
      <w:r w:rsidR="00A6593D">
        <w:rPr>
          <w:rFonts w:hint="eastAsia"/>
        </w:rPr>
        <w:t>これまでにない選挙態勢</w:t>
      </w:r>
      <w:r w:rsidR="00BE3B82">
        <w:rPr>
          <w:rFonts w:hint="eastAsia"/>
        </w:rPr>
        <w:t>で</w:t>
      </w:r>
      <w:r w:rsidRPr="00016D4E">
        <w:rPr>
          <w:rFonts w:hint="eastAsia"/>
        </w:rPr>
        <w:t>急速に動きを活発化。</w:t>
      </w:r>
      <w:r w:rsidR="001C636A" w:rsidRPr="00016D4E">
        <w:rPr>
          <w:rFonts w:hint="eastAsia"/>
        </w:rPr>
        <w:t>「</w:t>
      </w:r>
      <w:r w:rsidR="000D5A42" w:rsidRPr="00016D4E">
        <w:rPr>
          <w:rFonts w:hint="eastAsia"/>
        </w:rPr>
        <w:t>維新</w:t>
      </w:r>
      <w:r w:rsidR="001C636A" w:rsidRPr="00016D4E">
        <w:rPr>
          <w:rFonts w:hint="eastAsia"/>
        </w:rPr>
        <w:t>」</w:t>
      </w:r>
      <w:r w:rsidR="000D5A42" w:rsidRPr="00016D4E">
        <w:rPr>
          <w:rFonts w:hint="eastAsia"/>
        </w:rPr>
        <w:t>は、比例代表で２０人を超える候補者を擁立し、街頭での動きを加速。</w:t>
      </w:r>
      <w:r w:rsidR="00BE3B82" w:rsidRPr="00016D4E">
        <w:rPr>
          <w:rFonts w:hint="eastAsia"/>
        </w:rPr>
        <w:t>５月、６月、自公と補完勢力に絶対負けない構えで、宣伝・組織活動をやりぬいてこそ、勝利・躍進の道は開かれる。</w:t>
      </w:r>
    </w:p>
    <w:p w14:paraId="6E31E4D5" w14:textId="5184919C" w:rsidR="000A1991" w:rsidRDefault="00BE3B82" w:rsidP="000A1991">
      <w:pPr>
        <w:pStyle w:val="a9"/>
        <w:numPr>
          <w:ilvl w:val="1"/>
          <w:numId w:val="1"/>
        </w:numPr>
        <w:spacing w:line="360" w:lineRule="exact"/>
        <w:ind w:leftChars="0" w:left="527" w:hanging="357"/>
      </w:pPr>
      <w:r w:rsidRPr="00545AE5">
        <w:rPr>
          <w:rFonts w:hint="eastAsia"/>
        </w:rPr>
        <w:t>「比例を軸に」を大方針にすえ、党の政策、綱領・理念・歴史を正面から語</w:t>
      </w:r>
      <w:r>
        <w:rPr>
          <w:rFonts w:hint="eastAsia"/>
        </w:rPr>
        <w:t>り</w:t>
      </w:r>
      <w:r w:rsidRPr="00545AE5">
        <w:rPr>
          <w:rFonts w:hint="eastAsia"/>
        </w:rPr>
        <w:t>、党の積極的支持者を広げに広げて比例での党躍進の流れをつくることが、いつになく重要</w:t>
      </w:r>
      <w:r>
        <w:rPr>
          <w:rFonts w:hint="eastAsia"/>
        </w:rPr>
        <w:t>に。</w:t>
      </w:r>
      <w:r w:rsidR="000A1991" w:rsidRPr="00545AE5">
        <w:rPr>
          <w:rFonts w:hint="eastAsia"/>
        </w:rPr>
        <w:t>比例での躍進の流れをつくってこそ、</w:t>
      </w:r>
      <w:r w:rsidR="000A1991">
        <w:rPr>
          <w:rFonts w:hint="eastAsia"/>
        </w:rPr>
        <w:t>「６５０万票、１０％以上、５議席絶対確保」の実現はもちろん、</w:t>
      </w:r>
      <w:r w:rsidR="000A1991" w:rsidRPr="00545AE5">
        <w:rPr>
          <w:rFonts w:hint="eastAsia"/>
        </w:rPr>
        <w:t>選挙区の勝利も、野党共闘の前進・勝利もひらかれ</w:t>
      </w:r>
      <w:r w:rsidR="000A1991">
        <w:rPr>
          <w:rFonts w:hint="eastAsia"/>
        </w:rPr>
        <w:t>る。</w:t>
      </w:r>
    </w:p>
    <w:p w14:paraId="65D2F1C6" w14:textId="7E640F59" w:rsidR="000A1991" w:rsidRDefault="000A1991" w:rsidP="000A1991">
      <w:pPr>
        <w:pStyle w:val="a9"/>
        <w:numPr>
          <w:ilvl w:val="1"/>
          <w:numId w:val="1"/>
        </w:numPr>
        <w:spacing w:line="360" w:lineRule="exact"/>
        <w:ind w:leftChars="0" w:left="527" w:hanging="357"/>
      </w:pPr>
      <w:r w:rsidRPr="00016D4E">
        <w:rPr>
          <w:rFonts w:hint="eastAsia"/>
        </w:rPr>
        <w:t>比例候補</w:t>
      </w:r>
      <w:r>
        <w:rPr>
          <w:rFonts w:hint="eastAsia"/>
        </w:rPr>
        <w:t>５</w:t>
      </w:r>
      <w:r w:rsidRPr="00016D4E">
        <w:rPr>
          <w:rFonts w:hint="eastAsia"/>
        </w:rPr>
        <w:t>人</w:t>
      </w:r>
      <w:r>
        <w:rPr>
          <w:rFonts w:hint="eastAsia"/>
        </w:rPr>
        <w:t>は</w:t>
      </w:r>
      <w:r w:rsidRPr="00016D4E">
        <w:rPr>
          <w:rFonts w:hint="eastAsia"/>
        </w:rPr>
        <w:t>一人も欠かすことができないベストチーム</w:t>
      </w:r>
      <w:r w:rsidR="00AF620B">
        <w:rPr>
          <w:rFonts w:hint="eastAsia"/>
        </w:rPr>
        <w:t>――</w:t>
      </w:r>
      <w:r w:rsidRPr="00016D4E">
        <w:rPr>
          <w:rFonts w:hint="eastAsia"/>
        </w:rPr>
        <w:t>比例</w:t>
      </w:r>
      <w:r>
        <w:rPr>
          <w:rFonts w:hint="eastAsia"/>
        </w:rPr>
        <w:t>５</w:t>
      </w:r>
      <w:r w:rsidRPr="00016D4E">
        <w:rPr>
          <w:rFonts w:hint="eastAsia"/>
        </w:rPr>
        <w:t>人の当選に全国の党組織が共同の責任を負っていることを深く自覚し、「比例代表選挙は日本共産党と書いてください」という訴えを</w:t>
      </w:r>
      <w:r>
        <w:rPr>
          <w:rFonts w:hint="eastAsia"/>
        </w:rPr>
        <w:t>。</w:t>
      </w:r>
    </w:p>
    <w:p w14:paraId="214246EF" w14:textId="77777777" w:rsidR="000A1991" w:rsidRDefault="000A1991" w:rsidP="000A1991">
      <w:pPr>
        <w:pStyle w:val="a9"/>
        <w:numPr>
          <w:ilvl w:val="1"/>
          <w:numId w:val="1"/>
        </w:numPr>
        <w:spacing w:line="360" w:lineRule="exact"/>
        <w:ind w:leftChars="0" w:left="527" w:hanging="357"/>
      </w:pPr>
      <w:r w:rsidRPr="00945DEF">
        <w:rPr>
          <w:rFonts w:hint="eastAsia"/>
        </w:rPr>
        <w:t>市民連合と各野党の政策合意の確認を準備</w:t>
      </w:r>
      <w:r>
        <w:rPr>
          <w:rFonts w:hint="eastAsia"/>
        </w:rPr>
        <w:t>――</w:t>
      </w:r>
      <w:r w:rsidRPr="00945DEF">
        <w:rPr>
          <w:rFonts w:hint="eastAsia"/>
        </w:rPr>
        <w:t>市民と野党の共闘が次につながる成果をあげるよう、党は引き続き力をつく</w:t>
      </w:r>
      <w:r>
        <w:rPr>
          <w:rFonts w:hint="eastAsia"/>
        </w:rPr>
        <w:t>す</w:t>
      </w:r>
      <w:r w:rsidRPr="00945DEF">
        <w:rPr>
          <w:rFonts w:hint="eastAsia"/>
        </w:rPr>
        <w:t>。</w:t>
      </w:r>
    </w:p>
    <w:p w14:paraId="6F5DA8AC" w14:textId="623DBE07" w:rsidR="000A1991" w:rsidRPr="00545AE5" w:rsidRDefault="000A1991" w:rsidP="000A1991">
      <w:pPr>
        <w:pStyle w:val="a9"/>
        <w:numPr>
          <w:ilvl w:val="1"/>
          <w:numId w:val="1"/>
        </w:numPr>
        <w:spacing w:line="360" w:lineRule="exact"/>
        <w:ind w:leftChars="0" w:left="527" w:hanging="357"/>
      </w:pPr>
      <w:r w:rsidRPr="00945DEF">
        <w:rPr>
          <w:rFonts w:hint="eastAsia"/>
        </w:rPr>
        <w:t>今後の共闘の発展には党の躍進がどうしても必要</w:t>
      </w:r>
      <w:r w:rsidR="00AF620B">
        <w:rPr>
          <w:rFonts w:hint="eastAsia"/>
        </w:rPr>
        <w:t>――</w:t>
      </w:r>
      <w:r w:rsidRPr="00945DEF">
        <w:rPr>
          <w:rFonts w:hint="eastAsia"/>
        </w:rPr>
        <w:t>野党統一候補でたたかう選挙区でも、共闘発展の推進力となる党躍進を堂々と訴え、比例を軸にした躍進の流れを</w:t>
      </w:r>
      <w:r>
        <w:rPr>
          <w:rFonts w:hint="eastAsia"/>
        </w:rPr>
        <w:t>。</w:t>
      </w:r>
    </w:p>
    <w:p w14:paraId="0923C6C3" w14:textId="77777777" w:rsidR="000D5A42" w:rsidRPr="00545AE5" w:rsidRDefault="000D5A42" w:rsidP="000D5A42">
      <w:pPr>
        <w:spacing w:line="360" w:lineRule="exact"/>
      </w:pPr>
    </w:p>
    <w:p w14:paraId="3C8CE99A" w14:textId="212DEA3C" w:rsidR="000D5A42" w:rsidRDefault="000D5A42" w:rsidP="000D5A42">
      <w:pPr>
        <w:spacing w:line="360" w:lineRule="exact"/>
        <w:rPr>
          <w:u w:val="single"/>
        </w:rPr>
      </w:pPr>
      <w:r w:rsidRPr="004F66F9">
        <w:rPr>
          <w:rFonts w:hint="eastAsia"/>
          <w:u w:val="single"/>
        </w:rPr>
        <w:t>宣伝・組織活動の強化点について</w:t>
      </w:r>
    </w:p>
    <w:p w14:paraId="797FBE22" w14:textId="77777777" w:rsidR="00726E34" w:rsidRPr="004F66F9" w:rsidRDefault="00726E34" w:rsidP="000D5A42">
      <w:pPr>
        <w:spacing w:line="360" w:lineRule="exact"/>
        <w:rPr>
          <w:u w:val="single"/>
        </w:rPr>
      </w:pPr>
    </w:p>
    <w:p w14:paraId="04EA8CB8" w14:textId="4BFB75C0" w:rsidR="000D5A42" w:rsidRDefault="000D5A42" w:rsidP="00D434F3">
      <w:pPr>
        <w:pStyle w:val="a9"/>
        <w:numPr>
          <w:ilvl w:val="1"/>
          <w:numId w:val="1"/>
        </w:numPr>
        <w:spacing w:line="360" w:lineRule="exact"/>
        <w:ind w:leftChars="0" w:left="527" w:hanging="357"/>
      </w:pPr>
      <w:r w:rsidRPr="00545AE5">
        <w:rPr>
          <w:rFonts w:hint="eastAsia"/>
        </w:rPr>
        <w:t>やるべきことは幹部会報告</w:t>
      </w:r>
      <w:r w:rsidR="00D434F3">
        <w:rPr>
          <w:rFonts w:hint="eastAsia"/>
        </w:rPr>
        <w:t>で明瞭、</w:t>
      </w:r>
      <w:r w:rsidR="00AF620B">
        <w:rPr>
          <w:rFonts w:hint="eastAsia"/>
        </w:rPr>
        <w:t>５中総延期にともなう</w:t>
      </w:r>
      <w:r w:rsidRPr="00545AE5">
        <w:rPr>
          <w:rFonts w:hint="eastAsia"/>
        </w:rPr>
        <w:t>諸課題の達成期日</w:t>
      </w:r>
      <w:r w:rsidR="00AF620B">
        <w:rPr>
          <w:rFonts w:hint="eastAsia"/>
        </w:rPr>
        <w:t>も</w:t>
      </w:r>
      <w:r w:rsidRPr="00545AE5">
        <w:rPr>
          <w:rFonts w:hint="eastAsia"/>
        </w:rPr>
        <w:t>あらためて明確に</w:t>
      </w:r>
      <w:r w:rsidR="007F13FB">
        <w:rPr>
          <w:rFonts w:hint="eastAsia"/>
        </w:rPr>
        <w:t>――①</w:t>
      </w:r>
      <w:r w:rsidR="007F13FB" w:rsidRPr="00545AE5">
        <w:rPr>
          <w:rFonts w:hint="eastAsia"/>
        </w:rPr>
        <w:t>全有権者を対象にした大量宣伝、</w:t>
      </w:r>
      <w:r w:rsidR="007F13FB">
        <w:rPr>
          <w:rFonts w:hint="eastAsia"/>
        </w:rPr>
        <w:t>政策ポスター、連名ポスターをはりきる、</w:t>
      </w:r>
      <w:r w:rsidR="007F13FB" w:rsidRPr="00545AE5">
        <w:rPr>
          <w:rFonts w:hint="eastAsia"/>
        </w:rPr>
        <w:t>②５月末までに「はてな」リーフを一枚残らず活用し、１千万対話、「第一次折り入って作戦」をやりきる、③</w:t>
      </w:r>
      <w:r w:rsidR="007F13FB">
        <w:rPr>
          <w:rFonts w:hint="eastAsia"/>
        </w:rPr>
        <w:t>党員・読者の</w:t>
      </w:r>
      <w:r w:rsidR="007F13FB" w:rsidRPr="00545AE5">
        <w:rPr>
          <w:rFonts w:hint="eastAsia"/>
        </w:rPr>
        <w:t>拡大で</w:t>
      </w:r>
      <w:r w:rsidR="007F13FB">
        <w:rPr>
          <w:rFonts w:hint="eastAsia"/>
        </w:rPr>
        <w:t>４月から</w:t>
      </w:r>
      <w:r w:rsidR="007F13FB" w:rsidRPr="00545AE5">
        <w:rPr>
          <w:rFonts w:hint="eastAsia"/>
        </w:rPr>
        <w:t>前進をかちと</w:t>
      </w:r>
      <w:r w:rsidR="007F13FB">
        <w:rPr>
          <w:rFonts w:hint="eastAsia"/>
        </w:rPr>
        <w:t>り、５月はさらに</w:t>
      </w:r>
      <w:r w:rsidR="007F13FB">
        <w:rPr>
          <w:rFonts w:hint="eastAsia"/>
        </w:rPr>
        <w:lastRenderedPageBreak/>
        <w:t>大きな前進をつく</w:t>
      </w:r>
      <w:r w:rsidR="007F13FB" w:rsidRPr="00545AE5">
        <w:rPr>
          <w:rFonts w:hint="eastAsia"/>
        </w:rPr>
        <w:t>る</w:t>
      </w:r>
      <w:r w:rsidR="007F13FB">
        <w:rPr>
          <w:rFonts w:hint="eastAsia"/>
        </w:rPr>
        <w:t>。</w:t>
      </w:r>
    </w:p>
    <w:p w14:paraId="7B743C59" w14:textId="3C497485" w:rsidR="007F13FB" w:rsidRDefault="007F13FB" w:rsidP="00D434F3">
      <w:pPr>
        <w:pStyle w:val="a9"/>
        <w:numPr>
          <w:ilvl w:val="1"/>
          <w:numId w:val="1"/>
        </w:numPr>
        <w:spacing w:line="360" w:lineRule="exact"/>
        <w:ind w:leftChars="0" w:left="527" w:hanging="357"/>
      </w:pPr>
      <w:r>
        <w:rPr>
          <w:rFonts w:hint="eastAsia"/>
        </w:rPr>
        <w:t>現在の到達と４月の教訓をふまえ</w:t>
      </w:r>
      <w:r w:rsidR="00AF620B">
        <w:rPr>
          <w:rFonts w:hint="eastAsia"/>
        </w:rPr>
        <w:t>た強化点</w:t>
      </w:r>
    </w:p>
    <w:p w14:paraId="0DF4C11B" w14:textId="10124E31" w:rsidR="000D5A42" w:rsidRPr="00016D4E" w:rsidRDefault="000D5A42" w:rsidP="007F13FB">
      <w:pPr>
        <w:spacing w:line="360" w:lineRule="exact"/>
        <w:ind w:leftChars="100" w:left="630" w:hangingChars="200" w:hanging="420"/>
      </w:pPr>
      <w:r w:rsidRPr="00545AE5">
        <w:rPr>
          <w:rFonts w:hint="eastAsia"/>
        </w:rPr>
        <w:t xml:space="preserve">　――大量政治宣伝、声の宣伝とポスター張り出し、</w:t>
      </w:r>
      <w:r w:rsidRPr="00545AE5">
        <w:rPr>
          <w:rFonts w:hint="eastAsia"/>
        </w:rPr>
        <w:t>SNS</w:t>
      </w:r>
      <w:r w:rsidRPr="00545AE5">
        <w:rPr>
          <w:rFonts w:hint="eastAsia"/>
        </w:rPr>
        <w:t>の発信</w:t>
      </w:r>
      <w:r w:rsidR="00AF620B">
        <w:rPr>
          <w:rFonts w:hint="eastAsia"/>
        </w:rPr>
        <w:t>のさらなる強化を</w:t>
      </w:r>
      <w:r w:rsidRPr="00545AE5">
        <w:rPr>
          <w:rFonts w:hint="eastAsia"/>
        </w:rPr>
        <w:t>。１４日～２２日</w:t>
      </w:r>
      <w:r w:rsidR="00AF620B">
        <w:rPr>
          <w:rFonts w:hint="eastAsia"/>
        </w:rPr>
        <w:t>、ポスターの</w:t>
      </w:r>
      <w:r w:rsidRPr="00545AE5">
        <w:rPr>
          <w:rFonts w:hint="eastAsia"/>
        </w:rPr>
        <w:t>「いっせい張り出し期間」</w:t>
      </w:r>
      <w:r w:rsidR="007F13FB">
        <w:rPr>
          <w:rFonts w:hint="eastAsia"/>
        </w:rPr>
        <w:t>を</w:t>
      </w:r>
      <w:r w:rsidRPr="00016D4E">
        <w:rPr>
          <w:rFonts w:hint="eastAsia"/>
        </w:rPr>
        <w:t>よびかけ</w:t>
      </w:r>
      <w:r w:rsidR="007F13FB">
        <w:rPr>
          <w:rFonts w:hint="eastAsia"/>
        </w:rPr>
        <w:t>る</w:t>
      </w:r>
      <w:r w:rsidRPr="00016D4E">
        <w:rPr>
          <w:rFonts w:hint="eastAsia"/>
        </w:rPr>
        <w:t>。</w:t>
      </w:r>
      <w:r w:rsidR="00212D8C" w:rsidRPr="00016D4E">
        <w:rPr>
          <w:rFonts w:hint="eastAsia"/>
        </w:rPr>
        <w:t>宣伝カー・ハンドマイクのフル稼働で声の宣伝</w:t>
      </w:r>
      <w:r w:rsidR="007F13FB">
        <w:rPr>
          <w:rFonts w:hint="eastAsia"/>
        </w:rPr>
        <w:t>も</w:t>
      </w:r>
      <w:r w:rsidR="00212D8C" w:rsidRPr="00016D4E">
        <w:rPr>
          <w:rFonts w:hint="eastAsia"/>
        </w:rPr>
        <w:t>大展開</w:t>
      </w:r>
      <w:r w:rsidR="007F13FB">
        <w:rPr>
          <w:rFonts w:hint="eastAsia"/>
        </w:rPr>
        <w:t>を</w:t>
      </w:r>
      <w:r w:rsidR="00212D8C" w:rsidRPr="00016D4E">
        <w:rPr>
          <w:rFonts w:hint="eastAsia"/>
        </w:rPr>
        <w:t>。</w:t>
      </w:r>
    </w:p>
    <w:p w14:paraId="01A0DEFC" w14:textId="1B2E2F16" w:rsidR="000D5A42" w:rsidRPr="00016D4E" w:rsidRDefault="000D5A42" w:rsidP="007F13FB">
      <w:pPr>
        <w:spacing w:line="360" w:lineRule="exact"/>
        <w:ind w:left="630" w:hangingChars="300" w:hanging="630"/>
      </w:pPr>
      <w:r w:rsidRPr="00016D4E">
        <w:rPr>
          <w:rFonts w:hint="eastAsia"/>
        </w:rPr>
        <w:t xml:space="preserve">　</w:t>
      </w:r>
      <w:r w:rsidR="007F13FB">
        <w:rPr>
          <w:rFonts w:hint="eastAsia"/>
        </w:rPr>
        <w:t xml:space="preserve">　</w:t>
      </w:r>
      <w:r w:rsidRPr="00016D4E">
        <w:rPr>
          <w:rFonts w:hint="eastAsia"/>
        </w:rPr>
        <w:t>――１千万対話、「第一次折り入って作戦」をどうやりぬくか。①</w:t>
      </w:r>
      <w:r w:rsidR="008C35DC" w:rsidRPr="00016D4E">
        <w:rPr>
          <w:rFonts w:hint="eastAsia"/>
        </w:rPr>
        <w:t>誰もが持っている</w:t>
      </w:r>
      <w:r w:rsidRPr="00016D4E">
        <w:rPr>
          <w:rFonts w:hint="eastAsia"/>
        </w:rPr>
        <w:t>平和、暮らしの願いに</w:t>
      </w:r>
      <w:r w:rsidR="008C35DC" w:rsidRPr="00016D4E">
        <w:rPr>
          <w:rFonts w:hint="eastAsia"/>
        </w:rPr>
        <w:t>、まっすぐ</w:t>
      </w:r>
      <w:r w:rsidRPr="00016D4E">
        <w:rPr>
          <w:rFonts w:hint="eastAsia"/>
        </w:rPr>
        <w:t>働きかける、②〝疑問が出ることはチャンス〟ととらえ、「はてな」リーフを徹底活用し、対話でぶつかった声にこたえる学習と交流を重視する、③参院選比例にふさわしく</w:t>
      </w:r>
      <w:r w:rsidR="008C35DC" w:rsidRPr="00016D4E">
        <w:rPr>
          <w:rFonts w:hint="eastAsia"/>
        </w:rPr>
        <w:t>、</w:t>
      </w:r>
      <w:r w:rsidRPr="00016D4E">
        <w:rPr>
          <w:rFonts w:hint="eastAsia"/>
        </w:rPr>
        <w:t>「全国は一つ」で結びつきを生かしてとりくむ、④</w:t>
      </w:r>
      <w:r w:rsidR="000E2BE4" w:rsidRPr="00016D4E">
        <w:rPr>
          <w:rFonts w:hint="eastAsia"/>
        </w:rPr>
        <w:t>名簿準備、</w:t>
      </w:r>
      <w:r w:rsidRPr="00016D4E">
        <w:rPr>
          <w:rFonts w:hint="eastAsia"/>
        </w:rPr>
        <w:t>臨時電話、対話スポット、集約体制、ニュース発行をはじめ試され済みの臨戦態勢の確立をはかる、などの努力が共通して行われて</w:t>
      </w:r>
      <w:r w:rsidR="007F13FB">
        <w:rPr>
          <w:rFonts w:hint="eastAsia"/>
        </w:rPr>
        <w:t>いる</w:t>
      </w:r>
      <w:r w:rsidRPr="00016D4E">
        <w:rPr>
          <w:rFonts w:hint="eastAsia"/>
        </w:rPr>
        <w:t>。</w:t>
      </w:r>
      <w:r w:rsidR="007F13FB">
        <w:rPr>
          <w:rFonts w:hint="eastAsia"/>
        </w:rPr>
        <w:t>募金も広くよびかけ</w:t>
      </w:r>
      <w:r w:rsidR="00AF620B">
        <w:rPr>
          <w:rFonts w:hint="eastAsia"/>
        </w:rPr>
        <w:t>を</w:t>
      </w:r>
      <w:r w:rsidR="007F13FB">
        <w:rPr>
          <w:rFonts w:hint="eastAsia"/>
        </w:rPr>
        <w:t>。</w:t>
      </w:r>
    </w:p>
    <w:p w14:paraId="1397298A" w14:textId="55D86C11" w:rsidR="000D5A42" w:rsidRDefault="000D5A42" w:rsidP="00503308">
      <w:pPr>
        <w:spacing w:line="360" w:lineRule="exact"/>
        <w:ind w:leftChars="100" w:left="630" w:hangingChars="200" w:hanging="420"/>
      </w:pPr>
      <w:r w:rsidRPr="00016D4E">
        <w:rPr>
          <w:rFonts w:hint="eastAsia"/>
        </w:rPr>
        <w:t xml:space="preserve">　――</w:t>
      </w:r>
      <w:r w:rsidR="003066E5" w:rsidRPr="00016D4E">
        <w:rPr>
          <w:rFonts w:hint="eastAsia"/>
        </w:rPr>
        <w:t>党の自力をつけながら選挙をたたか</w:t>
      </w:r>
      <w:r w:rsidR="007F13FB">
        <w:rPr>
          <w:rFonts w:hint="eastAsia"/>
        </w:rPr>
        <w:t>う</w:t>
      </w:r>
      <w:r w:rsidR="003066E5" w:rsidRPr="00016D4E">
        <w:rPr>
          <w:rFonts w:hint="eastAsia"/>
        </w:rPr>
        <w:t>。</w:t>
      </w:r>
      <w:r w:rsidR="007F13FB" w:rsidRPr="00545AE5">
        <w:rPr>
          <w:rFonts w:hint="eastAsia"/>
        </w:rPr>
        <w:t>４月の読者拡大の前進</w:t>
      </w:r>
      <w:r w:rsidR="007F13FB">
        <w:rPr>
          <w:rFonts w:hint="eastAsia"/>
        </w:rPr>
        <w:t>を確信に、５月は</w:t>
      </w:r>
      <w:r w:rsidR="007F13FB" w:rsidRPr="00545AE5">
        <w:rPr>
          <w:rFonts w:hint="eastAsia"/>
        </w:rPr>
        <w:t>読者拡大でさらに大きな前進を。</w:t>
      </w:r>
      <w:r w:rsidR="00503308" w:rsidRPr="00545AE5">
        <w:rPr>
          <w:rFonts w:hint="eastAsia"/>
        </w:rPr>
        <w:t>党員拡大の独自の手立てを特別に重視し、</w:t>
      </w:r>
      <w:r w:rsidR="007F13FB">
        <w:rPr>
          <w:rFonts w:hint="eastAsia"/>
        </w:rPr>
        <w:t>すべての支部が新しい党員を迎えるとともに、</w:t>
      </w:r>
      <w:r w:rsidR="007F13FB" w:rsidRPr="00545AE5">
        <w:rPr>
          <w:rFonts w:hint="eastAsia"/>
        </w:rPr>
        <w:t>選挙のなかでこそ</w:t>
      </w:r>
      <w:r w:rsidR="007F13FB">
        <w:rPr>
          <w:rFonts w:hint="eastAsia"/>
        </w:rPr>
        <w:t>青年学生、労働者、３０代～５０代</w:t>
      </w:r>
      <w:r w:rsidR="007F13FB" w:rsidRPr="00545AE5">
        <w:rPr>
          <w:rFonts w:hint="eastAsia"/>
        </w:rPr>
        <w:t>に働きかけ</w:t>
      </w:r>
      <w:r w:rsidR="00AF620B">
        <w:rPr>
          <w:rFonts w:hint="eastAsia"/>
        </w:rPr>
        <w:t>、</w:t>
      </w:r>
      <w:r w:rsidR="007F13FB">
        <w:rPr>
          <w:rFonts w:hint="eastAsia"/>
        </w:rPr>
        <w:t>党の</w:t>
      </w:r>
      <w:r w:rsidR="007F13FB" w:rsidRPr="00545AE5">
        <w:rPr>
          <w:rFonts w:hint="eastAsia"/>
        </w:rPr>
        <w:t>世代的継承を</w:t>
      </w:r>
      <w:r w:rsidR="007F13FB">
        <w:rPr>
          <w:rFonts w:hint="eastAsia"/>
        </w:rPr>
        <w:t>。</w:t>
      </w:r>
      <w:r w:rsidR="009727A4">
        <w:rPr>
          <w:rFonts w:hint="eastAsia"/>
        </w:rPr>
        <w:t>志位委員長の「学生オンラインゼミ」</w:t>
      </w:r>
      <w:r w:rsidR="002A7356">
        <w:rPr>
          <w:rFonts w:hint="eastAsia"/>
        </w:rPr>
        <w:t>講演ブックレット</w:t>
      </w:r>
      <w:r w:rsidR="00503308">
        <w:rPr>
          <w:rFonts w:hint="eastAsia"/>
        </w:rPr>
        <w:t>（民青同盟発行）</w:t>
      </w:r>
      <w:r w:rsidR="00AF620B">
        <w:rPr>
          <w:rFonts w:hint="eastAsia"/>
        </w:rPr>
        <w:t>の</w:t>
      </w:r>
      <w:r w:rsidR="002A7356">
        <w:rPr>
          <w:rFonts w:hint="eastAsia"/>
        </w:rPr>
        <w:t>活用</w:t>
      </w:r>
      <w:r w:rsidR="00AF620B">
        <w:rPr>
          <w:rFonts w:hint="eastAsia"/>
        </w:rPr>
        <w:t>を</w:t>
      </w:r>
      <w:r w:rsidR="00503308">
        <w:rPr>
          <w:rFonts w:hint="eastAsia"/>
        </w:rPr>
        <w:t>。</w:t>
      </w:r>
    </w:p>
    <w:p w14:paraId="597EB28E" w14:textId="723F6F97" w:rsidR="00DB64EA" w:rsidRDefault="00945DEF" w:rsidP="00503308">
      <w:pPr>
        <w:spacing w:line="360" w:lineRule="exact"/>
        <w:ind w:leftChars="300" w:left="630" w:firstLineChars="100" w:firstLine="210"/>
      </w:pPr>
      <w:r w:rsidRPr="00945DEF">
        <w:rPr>
          <w:rFonts w:hint="eastAsia"/>
        </w:rPr>
        <w:t>４中総後</w:t>
      </w:r>
      <w:r w:rsidR="008B3E99" w:rsidRPr="00945DEF">
        <w:rPr>
          <w:rFonts w:hint="eastAsia"/>
        </w:rPr>
        <w:t>の中間地方選挙の後退の最大の要因は</w:t>
      </w:r>
      <w:r w:rsidR="00503308">
        <w:rPr>
          <w:rFonts w:hint="eastAsia"/>
        </w:rPr>
        <w:t>、</w:t>
      </w:r>
      <w:r w:rsidR="008B3E99" w:rsidRPr="00945DEF">
        <w:rPr>
          <w:rFonts w:hint="eastAsia"/>
        </w:rPr>
        <w:t>党の自力の後退</w:t>
      </w:r>
      <w:r w:rsidR="00503308">
        <w:rPr>
          <w:rFonts w:hint="eastAsia"/>
        </w:rPr>
        <w:t>。</w:t>
      </w:r>
      <w:r w:rsidR="00AF620B">
        <w:rPr>
          <w:rFonts w:hint="eastAsia"/>
        </w:rPr>
        <w:t>党員拡大を</w:t>
      </w:r>
      <w:r w:rsidR="008B3E99" w:rsidRPr="00945DEF">
        <w:rPr>
          <w:rFonts w:hint="eastAsia"/>
        </w:rPr>
        <w:t>根幹とした党勢の上げ潮をつく</w:t>
      </w:r>
      <w:r w:rsidR="00193794" w:rsidRPr="00945DEF">
        <w:rPr>
          <w:rFonts w:hint="eastAsia"/>
        </w:rPr>
        <w:t>ることに執念を燃やして奮闘してこそ、参院選勝利の道</w:t>
      </w:r>
      <w:r w:rsidR="00503308">
        <w:rPr>
          <w:rFonts w:hint="eastAsia"/>
        </w:rPr>
        <w:t>も</w:t>
      </w:r>
      <w:r w:rsidR="00193794" w:rsidRPr="00945DEF">
        <w:rPr>
          <w:rFonts w:hint="eastAsia"/>
        </w:rPr>
        <w:t>、党の未来を開く力</w:t>
      </w:r>
      <w:r w:rsidR="00503308">
        <w:rPr>
          <w:rFonts w:hint="eastAsia"/>
        </w:rPr>
        <w:t>も</w:t>
      </w:r>
      <w:r w:rsidR="00193794" w:rsidRPr="00945DEF">
        <w:rPr>
          <w:rFonts w:hint="eastAsia"/>
        </w:rPr>
        <w:t>つく</w:t>
      </w:r>
      <w:r w:rsidR="00AF620B">
        <w:rPr>
          <w:rFonts w:hint="eastAsia"/>
        </w:rPr>
        <w:t>られる</w:t>
      </w:r>
      <w:r w:rsidR="00193794" w:rsidRPr="00945DEF">
        <w:rPr>
          <w:rFonts w:hint="eastAsia"/>
        </w:rPr>
        <w:t>。</w:t>
      </w:r>
    </w:p>
    <w:p w14:paraId="29214B42" w14:textId="6A4BED15" w:rsidR="000D5A42" w:rsidRPr="00545AE5" w:rsidRDefault="000D5A42" w:rsidP="00503308">
      <w:pPr>
        <w:spacing w:line="360" w:lineRule="exact"/>
        <w:ind w:leftChars="100" w:left="630" w:hangingChars="200" w:hanging="420"/>
      </w:pPr>
      <w:r w:rsidRPr="00545AE5">
        <w:rPr>
          <w:rFonts w:hint="eastAsia"/>
        </w:rPr>
        <w:t xml:space="preserve">　――</w:t>
      </w:r>
      <w:r w:rsidR="000E2BE4">
        <w:rPr>
          <w:rFonts w:hint="eastAsia"/>
        </w:rPr>
        <w:t>感染対策に万全を期しつつ</w:t>
      </w:r>
      <w:r w:rsidR="00726E34">
        <w:rPr>
          <w:rFonts w:hint="eastAsia"/>
        </w:rPr>
        <w:t>、</w:t>
      </w:r>
      <w:r w:rsidR="000E2BE4">
        <w:rPr>
          <w:rFonts w:hint="eastAsia"/>
        </w:rPr>
        <w:t>リアル参加を重視し、</w:t>
      </w:r>
      <w:r w:rsidR="00503308" w:rsidRPr="00545AE5">
        <w:rPr>
          <w:rFonts w:hint="eastAsia"/>
        </w:rPr>
        <w:t>第二次遊説の</w:t>
      </w:r>
      <w:r w:rsidR="00503308">
        <w:rPr>
          <w:rFonts w:hint="eastAsia"/>
        </w:rPr>
        <w:t>演説会</w:t>
      </w:r>
      <w:r w:rsidR="00726E34">
        <w:rPr>
          <w:rFonts w:hint="eastAsia"/>
        </w:rPr>
        <w:t>の</w:t>
      </w:r>
      <w:r w:rsidRPr="00545AE5">
        <w:rPr>
          <w:rFonts w:hint="eastAsia"/>
        </w:rPr>
        <w:t>成功</w:t>
      </w:r>
      <w:r w:rsidR="00726E34">
        <w:rPr>
          <w:rFonts w:hint="eastAsia"/>
        </w:rPr>
        <w:t>を。</w:t>
      </w:r>
      <w:r>
        <w:rPr>
          <w:rFonts w:hint="eastAsia"/>
        </w:rPr>
        <w:t>選挙勝利をめざす活動</w:t>
      </w:r>
      <w:r w:rsidRPr="00545AE5">
        <w:rPr>
          <w:rFonts w:hint="eastAsia"/>
        </w:rPr>
        <w:t>の推進軸としての「集い」</w:t>
      </w:r>
      <w:r w:rsidR="00503308">
        <w:rPr>
          <w:rFonts w:hint="eastAsia"/>
        </w:rPr>
        <w:t>の</w:t>
      </w:r>
      <w:r w:rsidRPr="00545AE5">
        <w:rPr>
          <w:rFonts w:hint="eastAsia"/>
        </w:rPr>
        <w:t>抜本的強化</w:t>
      </w:r>
      <w:r w:rsidR="00503308">
        <w:rPr>
          <w:rFonts w:hint="eastAsia"/>
        </w:rPr>
        <w:t>を</w:t>
      </w:r>
      <w:r w:rsidRPr="00545AE5">
        <w:rPr>
          <w:rFonts w:hint="eastAsia"/>
        </w:rPr>
        <w:t>。</w:t>
      </w:r>
    </w:p>
    <w:p w14:paraId="7D50E3D3" w14:textId="77777777" w:rsidR="000D5A42" w:rsidRPr="00726E34" w:rsidRDefault="000D5A42" w:rsidP="000D5A42">
      <w:pPr>
        <w:spacing w:line="360" w:lineRule="exact"/>
      </w:pPr>
    </w:p>
    <w:p w14:paraId="23410ABB" w14:textId="34AE235A" w:rsidR="000D5A42" w:rsidRDefault="000D5A42" w:rsidP="000D5A42">
      <w:pPr>
        <w:spacing w:line="360" w:lineRule="exact"/>
        <w:rPr>
          <w:u w:val="single"/>
        </w:rPr>
      </w:pPr>
      <w:r w:rsidRPr="00C22D52">
        <w:rPr>
          <w:rFonts w:hint="eastAsia"/>
          <w:u w:val="single"/>
        </w:rPr>
        <w:t>飛躍のカギは、全支部・全党員の総決起――すべての党機関が臨戦態勢確立を</w:t>
      </w:r>
    </w:p>
    <w:p w14:paraId="178EF70F" w14:textId="77777777" w:rsidR="00726E34" w:rsidRPr="00C22D52" w:rsidRDefault="00726E34" w:rsidP="000D5A42">
      <w:pPr>
        <w:spacing w:line="360" w:lineRule="exact"/>
        <w:rPr>
          <w:u w:val="single"/>
        </w:rPr>
      </w:pPr>
    </w:p>
    <w:p w14:paraId="2EA247DE" w14:textId="401A3C8F" w:rsidR="000D5A42" w:rsidRDefault="000D5A42" w:rsidP="00D2741E">
      <w:pPr>
        <w:pStyle w:val="a9"/>
        <w:numPr>
          <w:ilvl w:val="1"/>
          <w:numId w:val="1"/>
        </w:numPr>
        <w:spacing w:line="360" w:lineRule="exact"/>
        <w:ind w:leftChars="0" w:left="527" w:hanging="357"/>
      </w:pPr>
      <w:r w:rsidRPr="00545AE5">
        <w:rPr>
          <w:rFonts w:hint="eastAsia"/>
        </w:rPr>
        <w:t>４中総</w:t>
      </w:r>
      <w:r>
        <w:rPr>
          <w:rFonts w:hint="eastAsia"/>
        </w:rPr>
        <w:t>決定・</w:t>
      </w:r>
      <w:r w:rsidRPr="00545AE5">
        <w:rPr>
          <w:rFonts w:hint="eastAsia"/>
        </w:rPr>
        <w:t>幹部会報告の未討議支部を残さず、</w:t>
      </w:r>
      <w:r>
        <w:rPr>
          <w:rFonts w:hint="eastAsia"/>
        </w:rPr>
        <w:t>名簿を握って</w:t>
      </w:r>
      <w:r w:rsidRPr="00545AE5">
        <w:rPr>
          <w:rFonts w:hint="eastAsia"/>
        </w:rPr>
        <w:t>全党員読了をやりぬき、〝歴史的選挙にたちあがらざる党員なし〟の選挙に。</w:t>
      </w:r>
    </w:p>
    <w:p w14:paraId="4991FDD6" w14:textId="40077AEA" w:rsidR="00D2741E" w:rsidRDefault="00D2741E" w:rsidP="00D2741E">
      <w:pPr>
        <w:pStyle w:val="a9"/>
        <w:numPr>
          <w:ilvl w:val="1"/>
          <w:numId w:val="1"/>
        </w:numPr>
        <w:spacing w:line="360" w:lineRule="exact"/>
        <w:ind w:leftChars="0" w:left="527" w:hanging="357"/>
      </w:pPr>
      <w:r w:rsidRPr="00545AE5">
        <w:rPr>
          <w:rFonts w:hint="eastAsia"/>
        </w:rPr>
        <w:t>地方議員が、支部とともに自治体・行政区の臨戦態勢を確立して、自らの選挙として</w:t>
      </w:r>
      <w:r>
        <w:rPr>
          <w:rFonts w:hint="eastAsia"/>
        </w:rPr>
        <w:t>、</w:t>
      </w:r>
      <w:r w:rsidRPr="00545AE5">
        <w:rPr>
          <w:rFonts w:hint="eastAsia"/>
        </w:rPr>
        <w:t>参院選・統一地方選を一体にたたか</w:t>
      </w:r>
      <w:r>
        <w:rPr>
          <w:rFonts w:hint="eastAsia"/>
        </w:rPr>
        <w:t>おう。</w:t>
      </w:r>
    </w:p>
    <w:p w14:paraId="7A033341" w14:textId="16E0E16D" w:rsidR="00D2741E" w:rsidRDefault="00D2741E" w:rsidP="00D2741E">
      <w:pPr>
        <w:pStyle w:val="a9"/>
        <w:numPr>
          <w:ilvl w:val="1"/>
          <w:numId w:val="1"/>
        </w:numPr>
        <w:spacing w:line="360" w:lineRule="exact"/>
        <w:ind w:leftChars="0" w:left="527" w:hanging="357"/>
      </w:pPr>
      <w:r w:rsidRPr="00545AE5">
        <w:rPr>
          <w:rFonts w:hint="eastAsia"/>
        </w:rPr>
        <w:t>「参議院選挙勝利　全国職場支部・グループ決起集会」</w:t>
      </w:r>
      <w:r>
        <w:rPr>
          <w:rFonts w:hint="eastAsia"/>
        </w:rPr>
        <w:t>（２２日・午前１０時～）を力に、労働者の命とくらし、平和を求めてたたかう</w:t>
      </w:r>
      <w:r w:rsidRPr="00545AE5">
        <w:rPr>
          <w:rFonts w:hint="eastAsia"/>
        </w:rPr>
        <w:t>職場支部の</w:t>
      </w:r>
      <w:r>
        <w:rPr>
          <w:rFonts w:hint="eastAsia"/>
        </w:rPr>
        <w:t>真価を発揮し奮闘</w:t>
      </w:r>
      <w:r w:rsidR="00726E34">
        <w:rPr>
          <w:rFonts w:hint="eastAsia"/>
        </w:rPr>
        <w:t>を</w:t>
      </w:r>
      <w:r w:rsidRPr="00545AE5">
        <w:rPr>
          <w:rFonts w:hint="eastAsia"/>
        </w:rPr>
        <w:t>。</w:t>
      </w:r>
    </w:p>
    <w:p w14:paraId="208DE972" w14:textId="4A7EF72A" w:rsidR="00D2741E" w:rsidRDefault="00D2741E" w:rsidP="00D2741E">
      <w:pPr>
        <w:pStyle w:val="a9"/>
        <w:numPr>
          <w:ilvl w:val="1"/>
          <w:numId w:val="1"/>
        </w:numPr>
        <w:spacing w:line="360" w:lineRule="exact"/>
        <w:ind w:leftChars="0" w:left="527" w:hanging="357"/>
      </w:pPr>
      <w:r>
        <w:rPr>
          <w:rFonts w:hint="eastAsia"/>
        </w:rPr>
        <w:t>後援会とともにたたかう選挙に。</w:t>
      </w:r>
      <w:r w:rsidRPr="00545AE5">
        <w:rPr>
          <w:rFonts w:hint="eastAsia"/>
        </w:rPr>
        <w:t>分野別後援会の活動を強化し、「全国は一つ」で、要求活動、運動団体での結びつきを生かし、支持・協力を</w:t>
      </w:r>
      <w:r>
        <w:rPr>
          <w:rFonts w:hint="eastAsia"/>
        </w:rPr>
        <w:t>。</w:t>
      </w:r>
    </w:p>
    <w:p w14:paraId="03DCF275" w14:textId="3F0E0AB6" w:rsidR="00993A78" w:rsidRPr="00545AE5" w:rsidRDefault="00993A78" w:rsidP="00D2741E">
      <w:pPr>
        <w:pStyle w:val="a9"/>
        <w:numPr>
          <w:ilvl w:val="1"/>
          <w:numId w:val="1"/>
        </w:numPr>
        <w:spacing w:line="360" w:lineRule="exact"/>
        <w:ind w:leftChars="0" w:left="527" w:hanging="357"/>
      </w:pPr>
      <w:r w:rsidRPr="00545AE5">
        <w:rPr>
          <w:rFonts w:hint="eastAsia"/>
        </w:rPr>
        <w:t>すべての党機関が、わが党が現にもっている潜在的な力を、臨時</w:t>
      </w:r>
      <w:r>
        <w:rPr>
          <w:rFonts w:hint="eastAsia"/>
        </w:rPr>
        <w:t>の選挙ボランティア</w:t>
      </w:r>
      <w:r w:rsidRPr="00545AE5">
        <w:rPr>
          <w:rFonts w:hint="eastAsia"/>
        </w:rPr>
        <w:t>も含めて総結集し、すみやかに臨戦態勢をつくることが決定的</w:t>
      </w:r>
      <w:r>
        <w:rPr>
          <w:rFonts w:hint="eastAsia"/>
        </w:rPr>
        <w:t>――</w:t>
      </w:r>
      <w:r w:rsidRPr="00545AE5">
        <w:rPr>
          <w:rFonts w:hint="eastAsia"/>
        </w:rPr>
        <w:t>都道府県委員会</w:t>
      </w:r>
      <w:r>
        <w:rPr>
          <w:rFonts w:hint="eastAsia"/>
        </w:rPr>
        <w:t>とともに</w:t>
      </w:r>
      <w:r w:rsidRPr="00545AE5">
        <w:rPr>
          <w:rFonts w:hint="eastAsia"/>
        </w:rPr>
        <w:t>、地区委員会</w:t>
      </w:r>
      <w:r>
        <w:rPr>
          <w:rFonts w:hint="eastAsia"/>
        </w:rPr>
        <w:t>、自治体・行政区の</w:t>
      </w:r>
      <w:r w:rsidRPr="00545AE5">
        <w:rPr>
          <w:rFonts w:hint="eastAsia"/>
        </w:rPr>
        <w:t>段階で</w:t>
      </w:r>
      <w:r>
        <w:rPr>
          <w:rFonts w:hint="eastAsia"/>
        </w:rPr>
        <w:t>の臨戦態勢の確立を。</w:t>
      </w:r>
    </w:p>
    <w:p w14:paraId="391444B5" w14:textId="41F7872A" w:rsidR="000D5A42" w:rsidRDefault="000D5A42" w:rsidP="003C6CD7">
      <w:pPr>
        <w:pStyle w:val="a7"/>
      </w:pPr>
      <w:r w:rsidRPr="00545AE5">
        <w:rPr>
          <w:rFonts w:hint="eastAsia"/>
        </w:rPr>
        <w:t>以</w:t>
      </w:r>
      <w:r>
        <w:rPr>
          <w:rFonts w:hint="eastAsia"/>
        </w:rPr>
        <w:t xml:space="preserve">　</w:t>
      </w:r>
      <w:r w:rsidRPr="00545AE5">
        <w:rPr>
          <w:rFonts w:hint="eastAsia"/>
        </w:rPr>
        <w:t>上</w:t>
      </w:r>
    </w:p>
    <w:sectPr w:rsidR="000D5A42" w:rsidSect="006D099F">
      <w:footerReference w:type="default" r:id="rId7"/>
      <w:pgSz w:w="11906" w:h="16838" w:code="9"/>
      <w:pgMar w:top="1588" w:right="1588" w:bottom="1588" w:left="1588" w:header="851" w:footer="7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5AA5A" w14:textId="77777777" w:rsidR="00455290" w:rsidRDefault="00455290" w:rsidP="006D099F">
      <w:r>
        <w:separator/>
      </w:r>
    </w:p>
  </w:endnote>
  <w:endnote w:type="continuationSeparator" w:id="0">
    <w:p w14:paraId="3F8934BB" w14:textId="77777777" w:rsidR="00455290" w:rsidRDefault="00455290" w:rsidP="006D0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9808438"/>
      <w:docPartObj>
        <w:docPartGallery w:val="Page Numbers (Bottom of Page)"/>
        <w:docPartUnique/>
      </w:docPartObj>
    </w:sdtPr>
    <w:sdtEndPr/>
    <w:sdtContent>
      <w:p w14:paraId="2A79A27F" w14:textId="534C6DD8" w:rsidR="006D099F" w:rsidRDefault="006D099F">
        <w:pPr>
          <w:pStyle w:val="a5"/>
          <w:jc w:val="center"/>
        </w:pPr>
        <w:r>
          <w:fldChar w:fldCharType="begin"/>
        </w:r>
        <w:r>
          <w:instrText>PAGE   \* MERGEFORMAT</w:instrText>
        </w:r>
        <w:r>
          <w:fldChar w:fldCharType="separate"/>
        </w:r>
        <w:r w:rsidR="003D2F3F" w:rsidRPr="003D2F3F">
          <w:rPr>
            <w:noProof/>
            <w:lang w:val="ja-JP"/>
          </w:rPr>
          <w:t>4</w:t>
        </w:r>
        <w:r>
          <w:fldChar w:fldCharType="end"/>
        </w:r>
      </w:p>
    </w:sdtContent>
  </w:sdt>
  <w:p w14:paraId="3AB7DF1E" w14:textId="77777777" w:rsidR="006D099F" w:rsidRDefault="006D099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58502" w14:textId="77777777" w:rsidR="00455290" w:rsidRDefault="00455290" w:rsidP="006D099F">
      <w:r>
        <w:separator/>
      </w:r>
    </w:p>
  </w:footnote>
  <w:footnote w:type="continuationSeparator" w:id="0">
    <w:p w14:paraId="5D02B9C9" w14:textId="77777777" w:rsidR="00455290" w:rsidRDefault="00455290" w:rsidP="006D09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257401"/>
    <w:multiLevelType w:val="hybridMultilevel"/>
    <w:tmpl w:val="9912B8F4"/>
    <w:lvl w:ilvl="0" w:tplc="E6BC5182">
      <w:start w:val="1"/>
      <w:numFmt w:val="decimalEnclosedCircle"/>
      <w:lvlText w:val="%1"/>
      <w:lvlJc w:val="left"/>
      <w:pPr>
        <w:ind w:left="570" w:hanging="360"/>
      </w:pPr>
      <w:rPr>
        <w:rFonts w:hint="default"/>
      </w:rPr>
    </w:lvl>
    <w:lvl w:ilvl="1" w:tplc="1DAE1F18">
      <w:start w:val="1"/>
      <w:numFmt w:val="bullet"/>
      <w:lvlText w:val="○"/>
      <w:lvlJc w:val="left"/>
      <w:pPr>
        <w:ind w:left="990" w:hanging="360"/>
      </w:pPr>
      <w:rPr>
        <w:rFonts w:ascii="ＭＳ 明朝" w:eastAsia="ＭＳ 明朝" w:hAnsi="ＭＳ 明朝" w:cstheme="minorBidi"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FB0"/>
    <w:rsid w:val="00000DBE"/>
    <w:rsid w:val="000062C4"/>
    <w:rsid w:val="00011CBB"/>
    <w:rsid w:val="00016D4E"/>
    <w:rsid w:val="00026320"/>
    <w:rsid w:val="000334EE"/>
    <w:rsid w:val="000353F4"/>
    <w:rsid w:val="000359CF"/>
    <w:rsid w:val="0004117C"/>
    <w:rsid w:val="00043CB8"/>
    <w:rsid w:val="00044757"/>
    <w:rsid w:val="00045241"/>
    <w:rsid w:val="00057642"/>
    <w:rsid w:val="0006263A"/>
    <w:rsid w:val="000653D9"/>
    <w:rsid w:val="000A1991"/>
    <w:rsid w:val="000C5BC9"/>
    <w:rsid w:val="000D5A42"/>
    <w:rsid w:val="000D78A4"/>
    <w:rsid w:val="000E2BE4"/>
    <w:rsid w:val="000E4AC9"/>
    <w:rsid w:val="001050A6"/>
    <w:rsid w:val="00113EA4"/>
    <w:rsid w:val="00155076"/>
    <w:rsid w:val="001605E4"/>
    <w:rsid w:val="00167117"/>
    <w:rsid w:val="00193794"/>
    <w:rsid w:val="001B09C3"/>
    <w:rsid w:val="001B18CC"/>
    <w:rsid w:val="001B3B2F"/>
    <w:rsid w:val="001C0AED"/>
    <w:rsid w:val="001C636A"/>
    <w:rsid w:val="001C6BC2"/>
    <w:rsid w:val="00202A89"/>
    <w:rsid w:val="00212D8C"/>
    <w:rsid w:val="002166BB"/>
    <w:rsid w:val="002455B2"/>
    <w:rsid w:val="0025279F"/>
    <w:rsid w:val="00273E53"/>
    <w:rsid w:val="0027792F"/>
    <w:rsid w:val="00287984"/>
    <w:rsid w:val="0029557D"/>
    <w:rsid w:val="002979CF"/>
    <w:rsid w:val="002A7356"/>
    <w:rsid w:val="002B67BC"/>
    <w:rsid w:val="002C77F8"/>
    <w:rsid w:val="002D1944"/>
    <w:rsid w:val="002E5CF1"/>
    <w:rsid w:val="002F1D89"/>
    <w:rsid w:val="003066E5"/>
    <w:rsid w:val="003220C7"/>
    <w:rsid w:val="00364930"/>
    <w:rsid w:val="003656CE"/>
    <w:rsid w:val="0038445D"/>
    <w:rsid w:val="003C0095"/>
    <w:rsid w:val="003C6CD7"/>
    <w:rsid w:val="003D2F3F"/>
    <w:rsid w:val="003D6A73"/>
    <w:rsid w:val="003F7D26"/>
    <w:rsid w:val="004025FF"/>
    <w:rsid w:val="00404D1B"/>
    <w:rsid w:val="004078B3"/>
    <w:rsid w:val="00411A58"/>
    <w:rsid w:val="00433469"/>
    <w:rsid w:val="0044344B"/>
    <w:rsid w:val="00447E27"/>
    <w:rsid w:val="00451E13"/>
    <w:rsid w:val="00455290"/>
    <w:rsid w:val="0045796C"/>
    <w:rsid w:val="00461677"/>
    <w:rsid w:val="00463ACA"/>
    <w:rsid w:val="00466FED"/>
    <w:rsid w:val="00472B7F"/>
    <w:rsid w:val="00485EF6"/>
    <w:rsid w:val="00494874"/>
    <w:rsid w:val="00497AE9"/>
    <w:rsid w:val="004F4C5A"/>
    <w:rsid w:val="00501378"/>
    <w:rsid w:val="00502F39"/>
    <w:rsid w:val="00503089"/>
    <w:rsid w:val="00503308"/>
    <w:rsid w:val="00511F41"/>
    <w:rsid w:val="00523F67"/>
    <w:rsid w:val="005436CD"/>
    <w:rsid w:val="00552D08"/>
    <w:rsid w:val="005668BE"/>
    <w:rsid w:val="00576AD1"/>
    <w:rsid w:val="00577A01"/>
    <w:rsid w:val="00590BAB"/>
    <w:rsid w:val="00595149"/>
    <w:rsid w:val="005A3067"/>
    <w:rsid w:val="005A6944"/>
    <w:rsid w:val="005C49B6"/>
    <w:rsid w:val="005F02A0"/>
    <w:rsid w:val="005F3CBF"/>
    <w:rsid w:val="00603162"/>
    <w:rsid w:val="00611D18"/>
    <w:rsid w:val="00613173"/>
    <w:rsid w:val="006234FA"/>
    <w:rsid w:val="00630390"/>
    <w:rsid w:val="006522E4"/>
    <w:rsid w:val="00665274"/>
    <w:rsid w:val="006923F4"/>
    <w:rsid w:val="00697C50"/>
    <w:rsid w:val="006C6893"/>
    <w:rsid w:val="006D099F"/>
    <w:rsid w:val="006D4732"/>
    <w:rsid w:val="006F5885"/>
    <w:rsid w:val="00702B86"/>
    <w:rsid w:val="00726E34"/>
    <w:rsid w:val="00732252"/>
    <w:rsid w:val="0077016E"/>
    <w:rsid w:val="007A0683"/>
    <w:rsid w:val="007C0789"/>
    <w:rsid w:val="007D064A"/>
    <w:rsid w:val="007E131B"/>
    <w:rsid w:val="007E38F1"/>
    <w:rsid w:val="007F13FB"/>
    <w:rsid w:val="007F2529"/>
    <w:rsid w:val="00802F50"/>
    <w:rsid w:val="00810720"/>
    <w:rsid w:val="00815F6B"/>
    <w:rsid w:val="00824FB0"/>
    <w:rsid w:val="008270C8"/>
    <w:rsid w:val="008616AE"/>
    <w:rsid w:val="00861B0B"/>
    <w:rsid w:val="00866793"/>
    <w:rsid w:val="00872367"/>
    <w:rsid w:val="00883F64"/>
    <w:rsid w:val="008869AD"/>
    <w:rsid w:val="008B2895"/>
    <w:rsid w:val="008B3E99"/>
    <w:rsid w:val="008B5D7F"/>
    <w:rsid w:val="008C0BC2"/>
    <w:rsid w:val="008C35DC"/>
    <w:rsid w:val="008D0CC9"/>
    <w:rsid w:val="008D46C6"/>
    <w:rsid w:val="008D52B0"/>
    <w:rsid w:val="008E52DE"/>
    <w:rsid w:val="00900BFE"/>
    <w:rsid w:val="009157F2"/>
    <w:rsid w:val="00930FC9"/>
    <w:rsid w:val="00935189"/>
    <w:rsid w:val="00936BA0"/>
    <w:rsid w:val="00945DEF"/>
    <w:rsid w:val="009727A4"/>
    <w:rsid w:val="009925A5"/>
    <w:rsid w:val="00993A78"/>
    <w:rsid w:val="009972D2"/>
    <w:rsid w:val="009A4D6E"/>
    <w:rsid w:val="009C76B5"/>
    <w:rsid w:val="009D1BAF"/>
    <w:rsid w:val="009F32E9"/>
    <w:rsid w:val="009F6490"/>
    <w:rsid w:val="00A0693D"/>
    <w:rsid w:val="00A3237A"/>
    <w:rsid w:val="00A407BE"/>
    <w:rsid w:val="00A505B0"/>
    <w:rsid w:val="00A55463"/>
    <w:rsid w:val="00A6593D"/>
    <w:rsid w:val="00A80FC3"/>
    <w:rsid w:val="00A83929"/>
    <w:rsid w:val="00A9438A"/>
    <w:rsid w:val="00AC2CC3"/>
    <w:rsid w:val="00AF620B"/>
    <w:rsid w:val="00B277B1"/>
    <w:rsid w:val="00B31EA3"/>
    <w:rsid w:val="00B83B98"/>
    <w:rsid w:val="00B94215"/>
    <w:rsid w:val="00B978C3"/>
    <w:rsid w:val="00BA43D5"/>
    <w:rsid w:val="00BD0326"/>
    <w:rsid w:val="00BE3B82"/>
    <w:rsid w:val="00C3534B"/>
    <w:rsid w:val="00C4233D"/>
    <w:rsid w:val="00C5042E"/>
    <w:rsid w:val="00C50D3D"/>
    <w:rsid w:val="00C742E8"/>
    <w:rsid w:val="00C748C0"/>
    <w:rsid w:val="00C757B4"/>
    <w:rsid w:val="00C83271"/>
    <w:rsid w:val="00C879D6"/>
    <w:rsid w:val="00C958CE"/>
    <w:rsid w:val="00CC30F3"/>
    <w:rsid w:val="00CD107A"/>
    <w:rsid w:val="00CD369B"/>
    <w:rsid w:val="00CF70A6"/>
    <w:rsid w:val="00D01E85"/>
    <w:rsid w:val="00D1425E"/>
    <w:rsid w:val="00D14D17"/>
    <w:rsid w:val="00D2741E"/>
    <w:rsid w:val="00D434F3"/>
    <w:rsid w:val="00D50F30"/>
    <w:rsid w:val="00D70801"/>
    <w:rsid w:val="00D8263B"/>
    <w:rsid w:val="00D9649B"/>
    <w:rsid w:val="00D973D7"/>
    <w:rsid w:val="00DA0A80"/>
    <w:rsid w:val="00DA2F24"/>
    <w:rsid w:val="00DB17EB"/>
    <w:rsid w:val="00DB2448"/>
    <w:rsid w:val="00DB3C7F"/>
    <w:rsid w:val="00DB64EA"/>
    <w:rsid w:val="00DF47BE"/>
    <w:rsid w:val="00E06985"/>
    <w:rsid w:val="00E06E81"/>
    <w:rsid w:val="00E102FD"/>
    <w:rsid w:val="00E10A96"/>
    <w:rsid w:val="00E322A6"/>
    <w:rsid w:val="00E41E4C"/>
    <w:rsid w:val="00E44775"/>
    <w:rsid w:val="00E63C8C"/>
    <w:rsid w:val="00E739AC"/>
    <w:rsid w:val="00E758EC"/>
    <w:rsid w:val="00EB71A7"/>
    <w:rsid w:val="00ED5E52"/>
    <w:rsid w:val="00EE5951"/>
    <w:rsid w:val="00EF12AE"/>
    <w:rsid w:val="00EF367F"/>
    <w:rsid w:val="00F17036"/>
    <w:rsid w:val="00F50CD2"/>
    <w:rsid w:val="00F52B16"/>
    <w:rsid w:val="00F55542"/>
    <w:rsid w:val="00F55FB4"/>
    <w:rsid w:val="00F60849"/>
    <w:rsid w:val="00F65B2F"/>
    <w:rsid w:val="00F7150F"/>
    <w:rsid w:val="00F93618"/>
    <w:rsid w:val="00FA2185"/>
    <w:rsid w:val="00FC4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AEF2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099F"/>
    <w:pPr>
      <w:tabs>
        <w:tab w:val="center" w:pos="4252"/>
        <w:tab w:val="right" w:pos="8504"/>
      </w:tabs>
      <w:snapToGrid w:val="0"/>
    </w:pPr>
  </w:style>
  <w:style w:type="character" w:customStyle="1" w:styleId="a4">
    <w:name w:val="ヘッダー (文字)"/>
    <w:basedOn w:val="a0"/>
    <w:link w:val="a3"/>
    <w:uiPriority w:val="99"/>
    <w:rsid w:val="006D099F"/>
  </w:style>
  <w:style w:type="paragraph" w:styleId="a5">
    <w:name w:val="footer"/>
    <w:basedOn w:val="a"/>
    <w:link w:val="a6"/>
    <w:uiPriority w:val="99"/>
    <w:unhideWhenUsed/>
    <w:rsid w:val="006D099F"/>
    <w:pPr>
      <w:tabs>
        <w:tab w:val="center" w:pos="4252"/>
        <w:tab w:val="right" w:pos="8504"/>
      </w:tabs>
      <w:snapToGrid w:val="0"/>
    </w:pPr>
  </w:style>
  <w:style w:type="character" w:customStyle="1" w:styleId="a6">
    <w:name w:val="フッター (文字)"/>
    <w:basedOn w:val="a0"/>
    <w:link w:val="a5"/>
    <w:uiPriority w:val="99"/>
    <w:rsid w:val="006D099F"/>
  </w:style>
  <w:style w:type="paragraph" w:styleId="a7">
    <w:name w:val="Closing"/>
    <w:basedOn w:val="a"/>
    <w:link w:val="a8"/>
    <w:uiPriority w:val="99"/>
    <w:unhideWhenUsed/>
    <w:rsid w:val="003C6CD7"/>
    <w:pPr>
      <w:jc w:val="right"/>
    </w:pPr>
  </w:style>
  <w:style w:type="character" w:customStyle="1" w:styleId="a8">
    <w:name w:val="結語 (文字)"/>
    <w:basedOn w:val="a0"/>
    <w:link w:val="a7"/>
    <w:uiPriority w:val="99"/>
    <w:rsid w:val="003C6CD7"/>
  </w:style>
  <w:style w:type="paragraph" w:styleId="a9">
    <w:name w:val="List Paragraph"/>
    <w:basedOn w:val="a"/>
    <w:uiPriority w:val="34"/>
    <w:qFormat/>
    <w:rsid w:val="00C50D3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639</Words>
  <Characters>3648</Characters>
  <Application>Microsoft Office Word</Application>
  <DocSecurity>0</DocSecurity>
  <Lines>30</Lines>
  <Paragraphs>8</Paragraphs>
  <ScaleCrop>false</ScaleCrop>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2022-05-08T08:51:00Z</dcterms:created>
  <dcterms:modified xsi:type="dcterms:W3CDTF">2022-05-08T08:52:00Z</dcterms:modified>
</cp:coreProperties>
</file>