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03A2A" w14:textId="463CEC26" w:rsidR="009349B0" w:rsidRPr="00A8556F" w:rsidRDefault="009349B0" w:rsidP="00D1597D">
      <w:pPr>
        <w:spacing w:line="440" w:lineRule="exact"/>
        <w:rPr>
          <w:rFonts w:asciiTheme="majorEastAsia" w:eastAsiaTheme="majorEastAsia" w:hAnsiTheme="majorEastAsia"/>
          <w:b/>
          <w:bCs/>
          <w:sz w:val="32"/>
          <w:szCs w:val="32"/>
        </w:rPr>
      </w:pPr>
      <w:r w:rsidRPr="00A8556F">
        <w:rPr>
          <w:rFonts w:asciiTheme="majorEastAsia" w:eastAsiaTheme="majorEastAsia" w:hAnsiTheme="majorEastAsia" w:hint="eastAsia"/>
          <w:b/>
          <w:bCs/>
          <w:sz w:val="32"/>
          <w:szCs w:val="32"/>
        </w:rPr>
        <w:t>参院選躍進を正面にすえ、全党がたちあがろう</w:t>
      </w:r>
    </w:p>
    <w:p w14:paraId="3F40C35C" w14:textId="708CCFAF" w:rsidR="009349B0" w:rsidRPr="00C83271" w:rsidRDefault="00337011" w:rsidP="00337011">
      <w:pPr>
        <w:spacing w:line="440" w:lineRule="exact"/>
        <w:jc w:val="right"/>
        <w:rPr>
          <w:b/>
          <w:bCs/>
        </w:rPr>
      </w:pPr>
      <w:r w:rsidRPr="00C83271">
        <w:rPr>
          <w:rFonts w:hint="eastAsia"/>
          <w:b/>
          <w:bCs/>
        </w:rPr>
        <w:t>２月９日　中央委員会幹部会</w:t>
      </w:r>
    </w:p>
    <w:p w14:paraId="0BEF0653" w14:textId="77777777" w:rsidR="00337011" w:rsidRPr="00C83271" w:rsidRDefault="00337011" w:rsidP="00D1597D">
      <w:pPr>
        <w:spacing w:line="440" w:lineRule="exact"/>
        <w:rPr>
          <w:b/>
          <w:bCs/>
          <w:bdr w:val="single" w:sz="4" w:space="0" w:color="auto"/>
        </w:rPr>
      </w:pPr>
    </w:p>
    <w:p w14:paraId="329376AA" w14:textId="65085699" w:rsidR="009349B0" w:rsidRPr="00AB4ABE" w:rsidRDefault="009349B0" w:rsidP="00D1597D">
      <w:pPr>
        <w:spacing w:line="440" w:lineRule="exact"/>
        <w:rPr>
          <w:b/>
          <w:bCs/>
          <w:bdr w:val="single" w:sz="4" w:space="0" w:color="auto"/>
        </w:rPr>
      </w:pPr>
      <w:r w:rsidRPr="00AB4ABE">
        <w:rPr>
          <w:rFonts w:hint="eastAsia"/>
          <w:b/>
          <w:bCs/>
          <w:bdr w:val="single" w:sz="4" w:space="0" w:color="auto"/>
        </w:rPr>
        <w:t>１、４中総決定を力に、あらゆる活動を〝参院選必勝モード〟に</w:t>
      </w:r>
    </w:p>
    <w:p w14:paraId="5E3C3438" w14:textId="77777777" w:rsidR="009349B0" w:rsidRPr="00AB4ABE" w:rsidRDefault="009349B0" w:rsidP="00D1597D">
      <w:pPr>
        <w:spacing w:line="440" w:lineRule="exact"/>
        <w:rPr>
          <w:b/>
          <w:bCs/>
        </w:rPr>
      </w:pPr>
    </w:p>
    <w:p w14:paraId="34A3B2B0" w14:textId="7FE7435D" w:rsidR="009349B0" w:rsidRPr="0017782B" w:rsidRDefault="009349B0" w:rsidP="00D1597D">
      <w:pPr>
        <w:spacing w:line="440" w:lineRule="exact"/>
        <w:rPr>
          <w:b/>
          <w:bCs/>
        </w:rPr>
      </w:pPr>
      <w:r w:rsidRPr="0017782B">
        <w:rPr>
          <w:b/>
          <w:bCs/>
        </w:rPr>
        <w:t xml:space="preserve"> </w:t>
      </w:r>
      <w:r w:rsidRPr="0017782B">
        <w:rPr>
          <w:rFonts w:hint="eastAsia"/>
          <w:b/>
          <w:bCs/>
        </w:rPr>
        <w:t>コロナ・オミクロン株の感染急拡大のなか、「国民の苦難軽減」に献身し、参院選勝利をめざして奮闘する全国の同志のみなさんに、心からの連帯と敬意を表明する。</w:t>
      </w:r>
    </w:p>
    <w:p w14:paraId="447B6160" w14:textId="20DE9D5A" w:rsidR="009349B0" w:rsidRPr="00121276" w:rsidRDefault="009349B0" w:rsidP="00D1597D">
      <w:pPr>
        <w:spacing w:line="440" w:lineRule="exact"/>
        <w:ind w:firstLineChars="100" w:firstLine="214"/>
        <w:rPr>
          <w:b/>
          <w:bCs/>
        </w:rPr>
      </w:pPr>
      <w:r w:rsidRPr="0017782B">
        <w:rPr>
          <w:rFonts w:hint="eastAsia"/>
          <w:b/>
          <w:bCs/>
        </w:rPr>
        <w:t>「４中総徹底と反転攻勢めざす特別期間」（１２月～１月）のとりくみを通じて、４中総決定</w:t>
      </w:r>
      <w:r w:rsidR="00797269">
        <w:rPr>
          <w:rFonts w:hint="eastAsia"/>
          <w:b/>
          <w:bCs/>
        </w:rPr>
        <w:t>が</w:t>
      </w:r>
      <w:r w:rsidRPr="0017782B">
        <w:rPr>
          <w:rFonts w:hint="eastAsia"/>
          <w:b/>
          <w:bCs/>
        </w:rPr>
        <w:t>８割を超える支部</w:t>
      </w:r>
      <w:r w:rsidR="00797269">
        <w:rPr>
          <w:rFonts w:hint="eastAsia"/>
          <w:b/>
          <w:bCs/>
        </w:rPr>
        <w:t>で</w:t>
      </w:r>
      <w:r w:rsidRPr="0017782B">
        <w:rPr>
          <w:rFonts w:hint="eastAsia"/>
          <w:b/>
          <w:bCs/>
        </w:rPr>
        <w:t>討議</w:t>
      </w:r>
      <w:r w:rsidR="00797269">
        <w:rPr>
          <w:rFonts w:hint="eastAsia"/>
          <w:b/>
          <w:bCs/>
        </w:rPr>
        <w:t>され</w:t>
      </w:r>
      <w:r w:rsidRPr="0017782B">
        <w:rPr>
          <w:rFonts w:hint="eastAsia"/>
          <w:b/>
          <w:bCs/>
        </w:rPr>
        <w:t>、４割弱の党員</w:t>
      </w:r>
      <w:r w:rsidR="00797269">
        <w:rPr>
          <w:rFonts w:hint="eastAsia"/>
          <w:b/>
          <w:bCs/>
        </w:rPr>
        <w:t>に</w:t>
      </w:r>
      <w:r w:rsidRPr="0017782B">
        <w:rPr>
          <w:rFonts w:hint="eastAsia"/>
          <w:b/>
          <w:bCs/>
        </w:rPr>
        <w:t>読了・視聴</w:t>
      </w:r>
      <w:r w:rsidR="00797269" w:rsidRPr="00797269">
        <w:rPr>
          <w:rFonts w:hint="eastAsia"/>
          <w:b/>
          <w:bCs/>
        </w:rPr>
        <w:t>され</w:t>
      </w:r>
      <w:r w:rsidRPr="00797269">
        <w:rPr>
          <w:rFonts w:hint="eastAsia"/>
          <w:b/>
          <w:bCs/>
        </w:rPr>
        <w:t>た</w:t>
      </w:r>
      <w:r w:rsidRPr="0017782B">
        <w:rPr>
          <w:rFonts w:hint="eastAsia"/>
          <w:b/>
          <w:bCs/>
        </w:rPr>
        <w:t>。４中総決定は、総選挙の「がっかり感」を払拭する大きな力となり、全党に新しい活力、</w:t>
      </w:r>
      <w:r w:rsidR="00AB4ABE" w:rsidRPr="0017782B">
        <w:rPr>
          <w:rFonts w:hint="eastAsia"/>
          <w:b/>
          <w:bCs/>
        </w:rPr>
        <w:t>明るさ、</w:t>
      </w:r>
      <w:r w:rsidRPr="0017782B">
        <w:rPr>
          <w:rFonts w:hint="eastAsia"/>
          <w:b/>
          <w:bCs/>
        </w:rPr>
        <w:t>エネルギーが生まれている。４中総の全党徹底</w:t>
      </w:r>
      <w:r w:rsidR="00BA4CAD">
        <w:rPr>
          <w:rFonts w:hint="eastAsia"/>
          <w:b/>
          <w:bCs/>
        </w:rPr>
        <w:t>、</w:t>
      </w:r>
      <w:r w:rsidR="00BA4CAD" w:rsidRPr="00121276">
        <w:rPr>
          <w:rFonts w:hint="eastAsia"/>
          <w:b/>
          <w:bCs/>
        </w:rPr>
        <w:t>党旗びらきあいさつの活用は</w:t>
      </w:r>
      <w:r w:rsidRPr="00121276">
        <w:rPr>
          <w:rFonts w:hint="eastAsia"/>
          <w:b/>
          <w:bCs/>
        </w:rPr>
        <w:t>、引き続き党活動の最優先課題である。</w:t>
      </w:r>
    </w:p>
    <w:p w14:paraId="38D31A44" w14:textId="38131792" w:rsidR="009349B0" w:rsidRPr="0017782B" w:rsidRDefault="009349B0" w:rsidP="00D1597D">
      <w:pPr>
        <w:spacing w:line="440" w:lineRule="exact"/>
        <w:ind w:firstLineChars="100" w:firstLine="214"/>
        <w:rPr>
          <w:b/>
          <w:bCs/>
        </w:rPr>
      </w:pPr>
      <w:r w:rsidRPr="00121276">
        <w:rPr>
          <w:rFonts w:hint="eastAsia"/>
          <w:b/>
          <w:bCs/>
        </w:rPr>
        <w:t>同時に、</w:t>
      </w:r>
      <w:r w:rsidR="00AB4ABE" w:rsidRPr="00121276">
        <w:rPr>
          <w:rFonts w:hint="eastAsia"/>
          <w:b/>
          <w:bCs/>
        </w:rPr>
        <w:t>参院選勝利・躍進</w:t>
      </w:r>
      <w:r w:rsidRPr="00121276">
        <w:rPr>
          <w:rFonts w:hint="eastAsia"/>
          <w:b/>
          <w:bCs/>
        </w:rPr>
        <w:t>をめざす活動では、得票目標・支持拡大目標を決定した支部は３割</w:t>
      </w:r>
      <w:r w:rsidR="0023550F" w:rsidRPr="00121276">
        <w:rPr>
          <w:rFonts w:hint="eastAsia"/>
          <w:b/>
          <w:bCs/>
        </w:rPr>
        <w:t>台半ば</w:t>
      </w:r>
      <w:r w:rsidRPr="00121276">
        <w:rPr>
          <w:rFonts w:hint="eastAsia"/>
          <w:b/>
          <w:bCs/>
        </w:rPr>
        <w:t>、宣伝、対話・支持拡大に踏み出した支部は３割弱、入</w:t>
      </w:r>
      <w:r w:rsidRPr="0017782B">
        <w:rPr>
          <w:rFonts w:hint="eastAsia"/>
          <w:b/>
          <w:bCs/>
        </w:rPr>
        <w:t>党</w:t>
      </w:r>
      <w:r w:rsidR="0043679E" w:rsidRPr="0017782B">
        <w:rPr>
          <w:rFonts w:hint="eastAsia"/>
          <w:b/>
          <w:bCs/>
        </w:rPr>
        <w:t>を</w:t>
      </w:r>
      <w:r w:rsidRPr="0017782B">
        <w:rPr>
          <w:rFonts w:hint="eastAsia"/>
          <w:b/>
          <w:bCs/>
        </w:rPr>
        <w:t>働きかけ</w:t>
      </w:r>
      <w:r w:rsidR="0021008A" w:rsidRPr="0017782B">
        <w:rPr>
          <w:rFonts w:hint="eastAsia"/>
          <w:b/>
          <w:bCs/>
        </w:rPr>
        <w:t>た支部</w:t>
      </w:r>
      <w:r w:rsidRPr="0017782B">
        <w:rPr>
          <w:rFonts w:hint="eastAsia"/>
          <w:b/>
          <w:bCs/>
        </w:rPr>
        <w:t>は１割に満たず、読者拡大成果支部は３割にとどまっている。４中総決定を具体化し、参院選勝利</w:t>
      </w:r>
      <w:r w:rsidR="00740B1A" w:rsidRPr="0017782B">
        <w:rPr>
          <w:rFonts w:hint="eastAsia"/>
          <w:b/>
          <w:bCs/>
        </w:rPr>
        <w:t>・躍進をめざす</w:t>
      </w:r>
      <w:r w:rsidRPr="0017782B">
        <w:rPr>
          <w:rFonts w:hint="eastAsia"/>
          <w:b/>
          <w:bCs/>
        </w:rPr>
        <w:t>活動</w:t>
      </w:r>
      <w:r w:rsidR="00740B1A" w:rsidRPr="0017782B">
        <w:rPr>
          <w:rFonts w:hint="eastAsia"/>
          <w:b/>
          <w:bCs/>
        </w:rPr>
        <w:t>を本格的に発展させることは</w:t>
      </w:r>
      <w:r w:rsidRPr="0017782B">
        <w:rPr>
          <w:rFonts w:hint="eastAsia"/>
          <w:b/>
          <w:bCs/>
        </w:rPr>
        <w:t>、これからの大きな課題</w:t>
      </w:r>
      <w:r w:rsidR="0043679E" w:rsidRPr="0017782B">
        <w:rPr>
          <w:rFonts w:hint="eastAsia"/>
          <w:b/>
          <w:bCs/>
        </w:rPr>
        <w:t>である</w:t>
      </w:r>
      <w:r w:rsidRPr="0017782B">
        <w:rPr>
          <w:rFonts w:hint="eastAsia"/>
          <w:b/>
          <w:bCs/>
        </w:rPr>
        <w:t>。</w:t>
      </w:r>
    </w:p>
    <w:p w14:paraId="544508CE" w14:textId="14334F72" w:rsidR="009349B0" w:rsidRPr="0017782B" w:rsidRDefault="009349B0" w:rsidP="00D1597D">
      <w:pPr>
        <w:spacing w:line="440" w:lineRule="exact"/>
        <w:rPr>
          <w:b/>
          <w:bCs/>
        </w:rPr>
      </w:pPr>
      <w:r w:rsidRPr="0017782B">
        <w:rPr>
          <w:rFonts w:hint="eastAsia"/>
          <w:b/>
          <w:bCs/>
        </w:rPr>
        <w:t xml:space="preserve">　こうした到達点に立</w:t>
      </w:r>
      <w:r w:rsidR="008C5A01" w:rsidRPr="0017782B">
        <w:rPr>
          <w:rFonts w:hint="eastAsia"/>
          <w:b/>
          <w:bCs/>
        </w:rPr>
        <w:t>ち</w:t>
      </w:r>
      <w:r w:rsidRPr="0017782B">
        <w:rPr>
          <w:rFonts w:hint="eastAsia"/>
          <w:b/>
          <w:bCs/>
        </w:rPr>
        <w:t>、中央委員会幹部会は、今日の政治情勢</w:t>
      </w:r>
      <w:r w:rsidR="0043679E" w:rsidRPr="0017782B">
        <w:rPr>
          <w:rFonts w:hint="eastAsia"/>
          <w:b/>
          <w:bCs/>
        </w:rPr>
        <w:t>とのかかわりで参院選での</w:t>
      </w:r>
      <w:r w:rsidRPr="0017782B">
        <w:rPr>
          <w:rFonts w:hint="eastAsia"/>
          <w:b/>
          <w:bCs/>
        </w:rPr>
        <w:t>党躍進の意義を深くつかみ、</w:t>
      </w:r>
      <w:r w:rsidR="0043679E" w:rsidRPr="0017782B">
        <w:rPr>
          <w:rFonts w:hint="eastAsia"/>
          <w:b/>
          <w:bCs/>
        </w:rPr>
        <w:t>参院選必勝をあらゆる党活動の正面にすえる</w:t>
      </w:r>
      <w:r w:rsidRPr="0017782B">
        <w:rPr>
          <w:rFonts w:hint="eastAsia"/>
          <w:b/>
          <w:bCs/>
        </w:rPr>
        <w:t>〝参院選必勝モード〟に切り替えることをよびかける。</w:t>
      </w:r>
    </w:p>
    <w:p w14:paraId="776FA791" w14:textId="3AFE9E6C" w:rsidR="009349B0" w:rsidRPr="0017782B" w:rsidRDefault="009349B0" w:rsidP="00D1597D">
      <w:pPr>
        <w:spacing w:line="440" w:lineRule="exact"/>
        <w:ind w:firstLineChars="100" w:firstLine="214"/>
        <w:rPr>
          <w:b/>
          <w:bCs/>
        </w:rPr>
      </w:pPr>
      <w:r w:rsidRPr="0017782B">
        <w:rPr>
          <w:rFonts w:hint="eastAsia"/>
          <w:b/>
          <w:bCs/>
        </w:rPr>
        <w:t>すべての支部、地区、都道府県、自治体・行政区が、「６５０万票、１０％以上」に見合う比例得票目標を決めるとともに、その目標に魂を入れ、参院選勝利を正面にすえた活動に</w:t>
      </w:r>
      <w:r w:rsidR="0064047D" w:rsidRPr="0017782B">
        <w:rPr>
          <w:rFonts w:hint="eastAsia"/>
          <w:b/>
          <w:bCs/>
        </w:rPr>
        <w:t>たちあがろう</w:t>
      </w:r>
      <w:r w:rsidRPr="0017782B">
        <w:rPr>
          <w:rFonts w:hint="eastAsia"/>
          <w:b/>
          <w:bCs/>
        </w:rPr>
        <w:t>。</w:t>
      </w:r>
    </w:p>
    <w:p w14:paraId="1AEC1961" w14:textId="77777777" w:rsidR="009349B0" w:rsidRPr="0017782B" w:rsidRDefault="009349B0" w:rsidP="00D1597D">
      <w:pPr>
        <w:spacing w:line="440" w:lineRule="exact"/>
        <w:rPr>
          <w:b/>
          <w:bCs/>
        </w:rPr>
      </w:pPr>
    </w:p>
    <w:p w14:paraId="26DE0617" w14:textId="66400624" w:rsidR="009349B0" w:rsidRPr="00121276" w:rsidRDefault="009349B0" w:rsidP="00D1597D">
      <w:pPr>
        <w:spacing w:line="440" w:lineRule="exact"/>
        <w:rPr>
          <w:b/>
          <w:bCs/>
          <w:bdr w:val="single" w:sz="4" w:space="0" w:color="auto"/>
        </w:rPr>
      </w:pPr>
      <w:r w:rsidRPr="00AB4ABE">
        <w:rPr>
          <w:rFonts w:hint="eastAsia"/>
          <w:b/>
          <w:bCs/>
          <w:bdr w:val="single" w:sz="4" w:space="0" w:color="auto"/>
        </w:rPr>
        <w:t>２、</w:t>
      </w:r>
      <w:r w:rsidR="009A79AA" w:rsidRPr="00121276">
        <w:rPr>
          <w:rFonts w:hint="eastAsia"/>
          <w:b/>
          <w:bCs/>
          <w:bdr w:val="single" w:sz="4" w:space="0" w:color="auto"/>
        </w:rPr>
        <w:t>参議院選挙での日本共産党躍進の意義について</w:t>
      </w:r>
    </w:p>
    <w:p w14:paraId="2E9C6956" w14:textId="77777777" w:rsidR="009349B0" w:rsidRPr="00AB4ABE" w:rsidRDefault="009349B0" w:rsidP="00D1597D">
      <w:pPr>
        <w:spacing w:line="440" w:lineRule="exact"/>
        <w:rPr>
          <w:b/>
          <w:bCs/>
        </w:rPr>
      </w:pPr>
    </w:p>
    <w:p w14:paraId="4181DEEF" w14:textId="77777777" w:rsidR="009349B0" w:rsidRPr="00AB4ABE" w:rsidRDefault="009349B0" w:rsidP="00D1597D">
      <w:pPr>
        <w:spacing w:line="440" w:lineRule="exact"/>
        <w:rPr>
          <w:b/>
          <w:bCs/>
          <w:u w:val="single"/>
        </w:rPr>
      </w:pPr>
      <w:r w:rsidRPr="00AB4ABE">
        <w:rPr>
          <w:rFonts w:hint="eastAsia"/>
          <w:b/>
          <w:bCs/>
          <w:u w:val="single"/>
        </w:rPr>
        <w:t>コロナから国民の命と暮らしを守ろう</w:t>
      </w:r>
    </w:p>
    <w:p w14:paraId="27D630F5" w14:textId="77777777" w:rsidR="009349B0" w:rsidRPr="00AB4ABE" w:rsidRDefault="009349B0" w:rsidP="00D1597D">
      <w:pPr>
        <w:spacing w:line="440" w:lineRule="exact"/>
        <w:ind w:firstLineChars="100" w:firstLine="214"/>
        <w:rPr>
          <w:b/>
          <w:bCs/>
        </w:rPr>
      </w:pPr>
      <w:r w:rsidRPr="00AB4ABE">
        <w:rPr>
          <w:rFonts w:hint="eastAsia"/>
          <w:b/>
          <w:bCs/>
        </w:rPr>
        <w:t>新型コロナ・オミクロン株による感染拡大が続いている。</w:t>
      </w:r>
    </w:p>
    <w:p w14:paraId="0C10FF59" w14:textId="05A6F31C" w:rsidR="009349B0" w:rsidRPr="00AB4ABE" w:rsidRDefault="009349B0" w:rsidP="00D1597D">
      <w:pPr>
        <w:spacing w:line="440" w:lineRule="exact"/>
        <w:ind w:firstLineChars="100" w:firstLine="214"/>
        <w:rPr>
          <w:b/>
          <w:bCs/>
        </w:rPr>
      </w:pPr>
      <w:r w:rsidRPr="00AB4ABE">
        <w:rPr>
          <w:rFonts w:hint="eastAsia"/>
          <w:b/>
          <w:bCs/>
        </w:rPr>
        <w:t>深刻なのは、岸田政権の「なりゆきまかせ」の対応である。ワクチン３回目の接種率は、経済協力開発機構（ＯＥＣＤ）でダントツの最下位である。ＰＣＲ検査能力は１日３８万件にとどまっている。検査引き上げの目標すら持とうとせず、オミクロン株の特徴をふまえたパッケージの戦略も持っていない。</w:t>
      </w:r>
    </w:p>
    <w:p w14:paraId="18B4A5D0" w14:textId="3BEB8681" w:rsidR="009349B0" w:rsidRPr="00AB4ABE" w:rsidRDefault="009349B0" w:rsidP="00D1597D">
      <w:pPr>
        <w:spacing w:line="440" w:lineRule="exact"/>
        <w:ind w:firstLineChars="100" w:firstLine="214"/>
        <w:rPr>
          <w:b/>
          <w:bCs/>
        </w:rPr>
      </w:pPr>
      <w:r w:rsidRPr="00AB4ABE">
        <w:rPr>
          <w:rFonts w:hint="eastAsia"/>
          <w:b/>
          <w:bCs/>
        </w:rPr>
        <w:lastRenderedPageBreak/>
        <w:t>わが党は、ワクチン３回目接種の加速化、医療機関、高齢者施設、</w:t>
      </w:r>
      <w:r w:rsidR="009A79AA" w:rsidRPr="00121276">
        <w:rPr>
          <w:rFonts w:hint="eastAsia"/>
          <w:b/>
          <w:bCs/>
        </w:rPr>
        <w:t>学校、</w:t>
      </w:r>
      <w:r w:rsidRPr="00AB4ABE">
        <w:rPr>
          <w:rFonts w:hint="eastAsia"/>
          <w:b/>
          <w:bCs/>
        </w:rPr>
        <w:t>保育所等への重点的な検査と検査能力そのものの拡大、「事業復活支援金」の「持続化給付金」並みの増額をはじめとする暮らしと営業の支援など、「重点要求」を明らかにしている。地方議員が、草の根で相談活動にとりくみ、自治体での対策を前進させていることも重要である。</w:t>
      </w:r>
    </w:p>
    <w:p w14:paraId="5C8B0F20" w14:textId="4E4E132D" w:rsidR="009349B0" w:rsidRPr="00AB4ABE" w:rsidRDefault="009349B0" w:rsidP="00D1597D">
      <w:pPr>
        <w:spacing w:line="440" w:lineRule="exact"/>
        <w:ind w:firstLineChars="100" w:firstLine="214"/>
        <w:rPr>
          <w:b/>
          <w:bCs/>
        </w:rPr>
      </w:pPr>
      <w:r w:rsidRPr="00AB4ABE">
        <w:rPr>
          <w:rFonts w:hint="eastAsia"/>
          <w:b/>
          <w:bCs/>
        </w:rPr>
        <w:t>岸田政権の対応をただし、「国民の苦難軽減」という立党の精神を発揮し、コロナから命と暮らしを守り抜くために力を</w:t>
      </w:r>
      <w:r w:rsidR="00740B1A">
        <w:rPr>
          <w:rFonts w:hint="eastAsia"/>
          <w:b/>
          <w:bCs/>
        </w:rPr>
        <w:t>つ</w:t>
      </w:r>
      <w:r w:rsidRPr="00AB4ABE">
        <w:rPr>
          <w:rFonts w:hint="eastAsia"/>
          <w:b/>
          <w:bCs/>
        </w:rPr>
        <w:t>くそう。</w:t>
      </w:r>
    </w:p>
    <w:p w14:paraId="45AB164F" w14:textId="77777777" w:rsidR="009349B0" w:rsidRPr="00AB4ABE" w:rsidRDefault="009349B0" w:rsidP="00D1597D">
      <w:pPr>
        <w:spacing w:line="440" w:lineRule="exact"/>
        <w:rPr>
          <w:b/>
          <w:bCs/>
        </w:rPr>
      </w:pPr>
    </w:p>
    <w:p w14:paraId="4F83BAE7" w14:textId="5041F266" w:rsidR="009349B0" w:rsidRPr="0017782B" w:rsidRDefault="00470258" w:rsidP="00D1597D">
      <w:pPr>
        <w:spacing w:line="440" w:lineRule="exact"/>
        <w:rPr>
          <w:b/>
          <w:bCs/>
          <w:spacing w:val="-2"/>
          <w:u w:val="single"/>
        </w:rPr>
      </w:pPr>
      <w:r w:rsidRPr="0017782B">
        <w:rPr>
          <w:rFonts w:hint="eastAsia"/>
          <w:b/>
          <w:bCs/>
          <w:spacing w:val="-2"/>
          <w:u w:val="single"/>
        </w:rPr>
        <w:t>岸田政権</w:t>
      </w:r>
      <w:r w:rsidR="00F057D5" w:rsidRPr="0017782B">
        <w:rPr>
          <w:rFonts w:hint="eastAsia"/>
          <w:b/>
          <w:bCs/>
          <w:spacing w:val="-2"/>
          <w:u w:val="single"/>
        </w:rPr>
        <w:t>に正面から対決し、対案を示す日本共産党</w:t>
      </w:r>
      <w:r w:rsidR="009349B0" w:rsidRPr="0017782B">
        <w:rPr>
          <w:rFonts w:hint="eastAsia"/>
          <w:b/>
          <w:bCs/>
          <w:spacing w:val="-2"/>
          <w:u w:val="single"/>
        </w:rPr>
        <w:t>――</w:t>
      </w:r>
      <w:r w:rsidRPr="00121276">
        <w:rPr>
          <w:rFonts w:hint="eastAsia"/>
          <w:b/>
          <w:bCs/>
          <w:spacing w:val="-2"/>
          <w:u w:val="single"/>
        </w:rPr>
        <w:t>参院選</w:t>
      </w:r>
      <w:r w:rsidR="009349B0" w:rsidRPr="00121276">
        <w:rPr>
          <w:rFonts w:hint="eastAsia"/>
          <w:b/>
          <w:bCs/>
          <w:spacing w:val="-2"/>
          <w:u w:val="single"/>
        </w:rPr>
        <w:t>躍進</w:t>
      </w:r>
      <w:r w:rsidRPr="00121276">
        <w:rPr>
          <w:rFonts w:hint="eastAsia"/>
          <w:b/>
          <w:bCs/>
          <w:spacing w:val="-2"/>
          <w:u w:val="single"/>
        </w:rPr>
        <w:t>の</w:t>
      </w:r>
      <w:r w:rsidR="00146FF8" w:rsidRPr="00121276">
        <w:rPr>
          <w:rFonts w:hint="eastAsia"/>
          <w:b/>
          <w:bCs/>
          <w:spacing w:val="-2"/>
          <w:u w:val="single"/>
        </w:rPr>
        <w:t>３つの</w:t>
      </w:r>
      <w:r w:rsidR="009349B0" w:rsidRPr="00121276">
        <w:rPr>
          <w:rFonts w:hint="eastAsia"/>
          <w:b/>
          <w:bCs/>
          <w:spacing w:val="-2"/>
          <w:u w:val="single"/>
        </w:rPr>
        <w:t>意義</w:t>
      </w:r>
      <w:r w:rsidRPr="00121276">
        <w:rPr>
          <w:rFonts w:hint="eastAsia"/>
          <w:b/>
          <w:bCs/>
          <w:spacing w:val="-2"/>
          <w:u w:val="single"/>
        </w:rPr>
        <w:t>が明らかに</w:t>
      </w:r>
    </w:p>
    <w:p w14:paraId="7A6CB92E" w14:textId="53080ABF" w:rsidR="009349B0" w:rsidRPr="0017782B" w:rsidRDefault="009349B0" w:rsidP="00D1597D">
      <w:pPr>
        <w:spacing w:line="440" w:lineRule="exact"/>
        <w:ind w:firstLineChars="100" w:firstLine="214"/>
        <w:rPr>
          <w:b/>
          <w:bCs/>
        </w:rPr>
      </w:pPr>
      <w:r w:rsidRPr="0017782B">
        <w:rPr>
          <w:rFonts w:hint="eastAsia"/>
          <w:b/>
          <w:bCs/>
        </w:rPr>
        <w:t>４中総決定は、参議院選挙の２つの大目標――①市民と野党の共闘を発展させ、改憲勢力による３分の２獲得を許さず、さらに自公と補完勢力を少数に追い込</w:t>
      </w:r>
      <w:r w:rsidR="00C46521" w:rsidRPr="0017782B">
        <w:rPr>
          <w:rFonts w:hint="eastAsia"/>
          <w:b/>
          <w:bCs/>
        </w:rPr>
        <w:t>むことをめざし</w:t>
      </w:r>
      <w:r w:rsidRPr="0017782B">
        <w:rPr>
          <w:rFonts w:hint="eastAsia"/>
          <w:b/>
          <w:bCs/>
        </w:rPr>
        <w:t>、政権交代の足掛かりをつくる、②日本共産党躍進を必ずかちとり、衆議院比例４１６万票を起点に反転攻勢に転ずる――を提起した。</w:t>
      </w:r>
    </w:p>
    <w:p w14:paraId="51FA2352" w14:textId="6C021797" w:rsidR="009349B0" w:rsidRPr="0017782B" w:rsidRDefault="009349B0" w:rsidP="00D1597D">
      <w:pPr>
        <w:spacing w:line="440" w:lineRule="exact"/>
        <w:ind w:firstLineChars="100" w:firstLine="214"/>
        <w:rPr>
          <w:b/>
          <w:bCs/>
        </w:rPr>
      </w:pPr>
      <w:r w:rsidRPr="0017782B">
        <w:rPr>
          <w:rFonts w:hint="eastAsia"/>
          <w:b/>
          <w:bCs/>
        </w:rPr>
        <w:t>総選挙後初めての本格的論戦となった通常国会のなかで、岸田政権の政治姿勢と</w:t>
      </w:r>
      <w:r w:rsidR="00C46521" w:rsidRPr="0017782B">
        <w:rPr>
          <w:rFonts w:hint="eastAsia"/>
          <w:b/>
          <w:bCs/>
        </w:rPr>
        <w:t>総選挙後の新しい政党対決の構図</w:t>
      </w:r>
      <w:r w:rsidRPr="0017782B">
        <w:rPr>
          <w:rFonts w:hint="eastAsia"/>
          <w:b/>
          <w:bCs/>
        </w:rPr>
        <w:t>が鮮明となり、参院選の２大目標をやりとげる</w:t>
      </w:r>
      <w:r w:rsidR="0035301D" w:rsidRPr="0017782B">
        <w:rPr>
          <w:rFonts w:hint="eastAsia"/>
          <w:b/>
          <w:bCs/>
        </w:rPr>
        <w:t>国民的</w:t>
      </w:r>
      <w:r w:rsidRPr="0017782B">
        <w:rPr>
          <w:rFonts w:hint="eastAsia"/>
          <w:b/>
          <w:bCs/>
        </w:rPr>
        <w:t>意義が浮き彫りになっている。なかでも、日本共産党の躍進が、日本の進路にとって決定的</w:t>
      </w:r>
      <w:r w:rsidR="0035301D" w:rsidRPr="0017782B">
        <w:rPr>
          <w:rFonts w:hint="eastAsia"/>
          <w:b/>
          <w:bCs/>
        </w:rPr>
        <w:t>であることは</w:t>
      </w:r>
      <w:r w:rsidRPr="0017782B">
        <w:rPr>
          <w:rFonts w:hint="eastAsia"/>
          <w:b/>
          <w:bCs/>
        </w:rPr>
        <w:t>、いよいよ明瞭</w:t>
      </w:r>
      <w:r w:rsidR="0035301D" w:rsidRPr="0017782B">
        <w:rPr>
          <w:rFonts w:hint="eastAsia"/>
          <w:b/>
          <w:bCs/>
        </w:rPr>
        <w:t>である</w:t>
      </w:r>
      <w:r w:rsidRPr="0017782B">
        <w:rPr>
          <w:rFonts w:hint="eastAsia"/>
          <w:b/>
          <w:bCs/>
        </w:rPr>
        <w:t>。</w:t>
      </w:r>
    </w:p>
    <w:p w14:paraId="55D77719" w14:textId="3483D684" w:rsidR="009349B0" w:rsidRPr="0017782B" w:rsidRDefault="00470258" w:rsidP="00D1597D">
      <w:pPr>
        <w:spacing w:line="440" w:lineRule="exact"/>
        <w:rPr>
          <w:rFonts w:asciiTheme="majorEastAsia" w:eastAsiaTheme="majorEastAsia" w:hAnsiTheme="majorEastAsia"/>
          <w:b/>
          <w:bCs/>
        </w:rPr>
      </w:pPr>
      <w:r w:rsidRPr="0017782B">
        <w:rPr>
          <w:rFonts w:asciiTheme="majorEastAsia" w:eastAsiaTheme="majorEastAsia" w:hAnsiTheme="majorEastAsia" w:hint="eastAsia"/>
          <w:b/>
          <w:bCs/>
        </w:rPr>
        <w:t>――</w:t>
      </w:r>
      <w:r w:rsidR="00C46521" w:rsidRPr="0017782B">
        <w:rPr>
          <w:rFonts w:asciiTheme="majorEastAsia" w:eastAsiaTheme="majorEastAsia" w:hAnsiTheme="majorEastAsia" w:hint="eastAsia"/>
          <w:b/>
          <w:bCs/>
        </w:rPr>
        <w:t>日本共産党の躍進は、</w:t>
      </w:r>
      <w:r w:rsidR="009349B0" w:rsidRPr="0017782B">
        <w:rPr>
          <w:rFonts w:asciiTheme="majorEastAsia" w:eastAsiaTheme="majorEastAsia" w:hAnsiTheme="majorEastAsia" w:hint="eastAsia"/>
          <w:b/>
          <w:bCs/>
        </w:rPr>
        <w:t>第一に、岸田自公政権に厳しい審判を下し、政権交代の足掛かりをつくる</w:t>
      </w:r>
      <w:r w:rsidR="00C46521" w:rsidRPr="0017782B">
        <w:rPr>
          <w:rFonts w:asciiTheme="majorEastAsia" w:eastAsiaTheme="majorEastAsia" w:hAnsiTheme="majorEastAsia" w:hint="eastAsia"/>
          <w:b/>
          <w:bCs/>
        </w:rPr>
        <w:t>最大</w:t>
      </w:r>
      <w:r w:rsidR="009349B0" w:rsidRPr="0017782B">
        <w:rPr>
          <w:rFonts w:asciiTheme="majorEastAsia" w:eastAsiaTheme="majorEastAsia" w:hAnsiTheme="majorEastAsia" w:hint="eastAsia"/>
          <w:b/>
          <w:bCs/>
        </w:rPr>
        <w:t>の力になる。</w:t>
      </w:r>
    </w:p>
    <w:p w14:paraId="299AED3A" w14:textId="1C430619" w:rsidR="009349B0" w:rsidRPr="00121276" w:rsidRDefault="009349B0" w:rsidP="00D1597D">
      <w:pPr>
        <w:spacing w:line="440" w:lineRule="exact"/>
        <w:rPr>
          <w:b/>
          <w:bCs/>
        </w:rPr>
      </w:pPr>
      <w:r w:rsidRPr="00AB4ABE">
        <w:rPr>
          <w:rFonts w:hint="eastAsia"/>
          <w:b/>
          <w:bCs/>
        </w:rPr>
        <w:t xml:space="preserve">　</w:t>
      </w:r>
      <w:r w:rsidR="00BB79A8" w:rsidRPr="0017782B">
        <w:rPr>
          <w:rFonts w:hint="eastAsia"/>
          <w:b/>
          <w:bCs/>
        </w:rPr>
        <w:t>岸田政権は、外交では</w:t>
      </w:r>
      <w:r w:rsidR="005169A7" w:rsidRPr="0017782B">
        <w:rPr>
          <w:rFonts w:hint="eastAsia"/>
          <w:b/>
          <w:bCs/>
        </w:rPr>
        <w:t>、</w:t>
      </w:r>
      <w:r w:rsidR="00BB79A8" w:rsidRPr="0017782B">
        <w:rPr>
          <w:rFonts w:hint="eastAsia"/>
          <w:b/>
          <w:bCs/>
        </w:rPr>
        <w:t>米国に追従し、「戦争する国」づくりの新たな危険な道に踏み込んでいる。岸田首相は、歴代政権で初めて、施政方針演説で「敵基地攻撃能力</w:t>
      </w:r>
      <w:r w:rsidR="00AD7C42" w:rsidRPr="0017782B">
        <w:rPr>
          <w:rFonts w:hint="eastAsia"/>
          <w:b/>
          <w:bCs/>
        </w:rPr>
        <w:t>保有</w:t>
      </w:r>
      <w:r w:rsidR="00BB79A8" w:rsidRPr="0017782B">
        <w:rPr>
          <w:rFonts w:hint="eastAsia"/>
          <w:b/>
          <w:bCs/>
        </w:rPr>
        <w:t>」の</w:t>
      </w:r>
      <w:r w:rsidR="00AD7C42" w:rsidRPr="0017782B">
        <w:rPr>
          <w:rFonts w:hint="eastAsia"/>
          <w:b/>
          <w:bCs/>
        </w:rPr>
        <w:t>検討</w:t>
      </w:r>
      <w:r w:rsidR="00BB79A8" w:rsidRPr="0017782B">
        <w:rPr>
          <w:rFonts w:hint="eastAsia"/>
          <w:b/>
          <w:bCs/>
        </w:rPr>
        <w:t>を表明</w:t>
      </w:r>
      <w:r w:rsidR="005169A7" w:rsidRPr="0017782B">
        <w:rPr>
          <w:rFonts w:hint="eastAsia"/>
          <w:b/>
          <w:bCs/>
        </w:rPr>
        <w:t>し</w:t>
      </w:r>
      <w:r w:rsidR="00BB79A8" w:rsidRPr="0017782B">
        <w:rPr>
          <w:rFonts w:hint="eastAsia"/>
          <w:b/>
          <w:bCs/>
        </w:rPr>
        <w:t>、</w:t>
      </w:r>
      <w:r w:rsidR="00F057D5" w:rsidRPr="0017782B">
        <w:rPr>
          <w:rFonts w:hint="eastAsia"/>
          <w:b/>
          <w:bCs/>
        </w:rPr>
        <w:t>〝</w:t>
      </w:r>
      <w:r w:rsidR="00BB79A8" w:rsidRPr="0017782B">
        <w:rPr>
          <w:rFonts w:hint="eastAsia"/>
          <w:b/>
          <w:bCs/>
        </w:rPr>
        <w:t>相手を殲滅するような打撃力</w:t>
      </w:r>
      <w:r w:rsidR="00F057D5" w:rsidRPr="0017782B">
        <w:rPr>
          <w:rFonts w:hint="eastAsia"/>
          <w:b/>
          <w:bCs/>
        </w:rPr>
        <w:t>〟</w:t>
      </w:r>
      <w:r w:rsidR="00BB79A8" w:rsidRPr="0017782B">
        <w:rPr>
          <w:rFonts w:hint="eastAsia"/>
          <w:b/>
          <w:bCs/>
        </w:rPr>
        <w:t>（安倍元首相）</w:t>
      </w:r>
      <w:r w:rsidR="00C46521" w:rsidRPr="0017782B">
        <w:rPr>
          <w:rFonts w:hint="eastAsia"/>
          <w:b/>
          <w:bCs/>
        </w:rPr>
        <w:t>をもつ</w:t>
      </w:r>
      <w:r w:rsidR="00BB79A8" w:rsidRPr="0017782B">
        <w:rPr>
          <w:rFonts w:hint="eastAsia"/>
          <w:b/>
          <w:bCs/>
        </w:rPr>
        <w:t>こと</w:t>
      </w:r>
      <w:r w:rsidR="005169A7" w:rsidRPr="0017782B">
        <w:rPr>
          <w:rFonts w:hint="eastAsia"/>
          <w:b/>
          <w:bCs/>
        </w:rPr>
        <w:t>も</w:t>
      </w:r>
      <w:r w:rsidR="00BB79A8" w:rsidRPr="0017782B">
        <w:rPr>
          <w:rFonts w:hint="eastAsia"/>
          <w:b/>
          <w:bCs/>
        </w:rPr>
        <w:t>否定しなかった。この道が、「戦争放棄」を宣言した日本国憲法と相いれないことは明白であり、</w:t>
      </w:r>
      <w:r w:rsidR="005169A7" w:rsidRPr="0017782B">
        <w:rPr>
          <w:rFonts w:hint="eastAsia"/>
          <w:b/>
          <w:bCs/>
        </w:rPr>
        <w:t>断固として阻止しなければならない</w:t>
      </w:r>
      <w:r w:rsidR="00BB79A8" w:rsidRPr="0017782B">
        <w:rPr>
          <w:rFonts w:hint="eastAsia"/>
          <w:b/>
          <w:bCs/>
        </w:rPr>
        <w:t>。佐渡金山の世界遺産推薦登録をめぐる動きに見られるように、安倍元首相のいいなりに「歴史修正主義」</w:t>
      </w:r>
      <w:r w:rsidR="00EF7F4F" w:rsidRPr="0017782B">
        <w:rPr>
          <w:rFonts w:hint="eastAsia"/>
          <w:b/>
          <w:bCs/>
        </w:rPr>
        <w:t>の道に踏み込み</w:t>
      </w:r>
      <w:r w:rsidR="00F057D5" w:rsidRPr="0017782B">
        <w:rPr>
          <w:rFonts w:hint="eastAsia"/>
          <w:b/>
          <w:bCs/>
        </w:rPr>
        <w:t>、これら</w:t>
      </w:r>
      <w:r w:rsidR="00E6187B" w:rsidRPr="0017782B">
        <w:rPr>
          <w:rFonts w:hint="eastAsia"/>
          <w:b/>
          <w:bCs/>
        </w:rPr>
        <w:t>と一体に</w:t>
      </w:r>
      <w:r w:rsidR="00BB79A8" w:rsidRPr="0017782B">
        <w:rPr>
          <w:rFonts w:hint="eastAsia"/>
          <w:b/>
          <w:bCs/>
        </w:rPr>
        <w:t>９条改憲の動き</w:t>
      </w:r>
      <w:r w:rsidR="00E6187B" w:rsidRPr="0017782B">
        <w:rPr>
          <w:rFonts w:hint="eastAsia"/>
          <w:b/>
          <w:bCs/>
        </w:rPr>
        <w:t>が加速している</w:t>
      </w:r>
      <w:r w:rsidR="00BB79A8" w:rsidRPr="0017782B">
        <w:rPr>
          <w:rFonts w:hint="eastAsia"/>
          <w:b/>
          <w:bCs/>
        </w:rPr>
        <w:t>こと</w:t>
      </w:r>
      <w:r w:rsidR="00AD7C42" w:rsidRPr="0017782B">
        <w:rPr>
          <w:rFonts w:hint="eastAsia"/>
          <w:b/>
          <w:bCs/>
        </w:rPr>
        <w:t>も</w:t>
      </w:r>
      <w:r w:rsidR="00BB79A8" w:rsidRPr="0017782B">
        <w:rPr>
          <w:rFonts w:hint="eastAsia"/>
          <w:b/>
          <w:bCs/>
        </w:rPr>
        <w:t>重大である。</w:t>
      </w:r>
      <w:r w:rsidR="00132669" w:rsidRPr="00121276">
        <w:rPr>
          <w:rFonts w:hint="eastAsia"/>
          <w:b/>
          <w:bCs/>
        </w:rPr>
        <w:t>９条改憲を許さないことを市民と野党の共闘の太い柱にすえるとともに、１０００万の「</w:t>
      </w:r>
      <w:r w:rsidR="00FF451A" w:rsidRPr="00121276">
        <w:rPr>
          <w:rFonts w:hint="eastAsia"/>
          <w:b/>
          <w:bCs/>
        </w:rPr>
        <w:t>憲法改悪を許さない　全国</w:t>
      </w:r>
      <w:r w:rsidR="00132669" w:rsidRPr="00121276">
        <w:rPr>
          <w:rFonts w:hint="eastAsia"/>
          <w:b/>
          <w:bCs/>
        </w:rPr>
        <w:t>署名」</w:t>
      </w:r>
      <w:r w:rsidR="0034324D" w:rsidRPr="00121276">
        <w:rPr>
          <w:rFonts w:hint="eastAsia"/>
          <w:b/>
          <w:bCs/>
        </w:rPr>
        <w:t>を集めきることをよびかける。</w:t>
      </w:r>
    </w:p>
    <w:p w14:paraId="7F6FFD9A" w14:textId="7D4A9D40" w:rsidR="009349B0" w:rsidRPr="0017782B" w:rsidRDefault="009349B0" w:rsidP="00D1597D">
      <w:pPr>
        <w:spacing w:line="440" w:lineRule="exact"/>
        <w:ind w:firstLineChars="100" w:firstLine="214"/>
        <w:rPr>
          <w:b/>
          <w:bCs/>
        </w:rPr>
      </w:pPr>
      <w:r w:rsidRPr="0017782B">
        <w:rPr>
          <w:rFonts w:hint="eastAsia"/>
          <w:b/>
          <w:bCs/>
        </w:rPr>
        <w:t>内政では、「新自由主義の弊害」を言いながら、中身は財界</w:t>
      </w:r>
      <w:r w:rsidR="00E6187B" w:rsidRPr="0017782B">
        <w:rPr>
          <w:rFonts w:hint="eastAsia"/>
          <w:b/>
          <w:bCs/>
        </w:rPr>
        <w:t>応援</w:t>
      </w:r>
      <w:r w:rsidRPr="0017782B">
        <w:rPr>
          <w:rFonts w:hint="eastAsia"/>
          <w:b/>
          <w:bCs/>
        </w:rPr>
        <w:t>の自民党政治を継承</w:t>
      </w:r>
      <w:r w:rsidR="00E6187B" w:rsidRPr="0017782B">
        <w:rPr>
          <w:rFonts w:hint="eastAsia"/>
          <w:b/>
          <w:bCs/>
        </w:rPr>
        <w:t>し、より酷く</w:t>
      </w:r>
      <w:r w:rsidR="00AD7C42" w:rsidRPr="0017782B">
        <w:rPr>
          <w:rFonts w:hint="eastAsia"/>
          <w:b/>
          <w:bCs/>
        </w:rPr>
        <w:t>するものである</w:t>
      </w:r>
      <w:r w:rsidRPr="0017782B">
        <w:rPr>
          <w:rFonts w:hint="eastAsia"/>
          <w:b/>
          <w:bCs/>
        </w:rPr>
        <w:t>。労働法制の規制緩和、社会保障削減、消費税増税によって、</w:t>
      </w:r>
      <w:r w:rsidR="009A79AA" w:rsidRPr="00121276">
        <w:rPr>
          <w:rFonts w:hint="eastAsia"/>
          <w:b/>
          <w:bCs/>
        </w:rPr>
        <w:t>格差と貧困を広げ、</w:t>
      </w:r>
      <w:r w:rsidRPr="0017782B">
        <w:rPr>
          <w:rFonts w:hint="eastAsia"/>
          <w:b/>
          <w:bCs/>
        </w:rPr>
        <w:t>人々に「自己責任」をおしつける「冷たい社会」、賃金が上がらず、成長もできず、競争力もない「もろく弱い経済」にしてしまった自民党政治の責任が</w:t>
      </w:r>
      <w:r w:rsidR="00671332">
        <w:rPr>
          <w:rFonts w:hint="eastAsia"/>
          <w:b/>
          <w:bCs/>
        </w:rPr>
        <w:t>、</w:t>
      </w:r>
      <w:r w:rsidRPr="0017782B">
        <w:rPr>
          <w:rFonts w:hint="eastAsia"/>
          <w:b/>
          <w:bCs/>
        </w:rPr>
        <w:t>厳しく問われている。</w:t>
      </w:r>
    </w:p>
    <w:p w14:paraId="30F19AF2" w14:textId="128D41E1" w:rsidR="00C15E59" w:rsidRPr="0017782B" w:rsidRDefault="009349B0" w:rsidP="00D1597D">
      <w:pPr>
        <w:spacing w:line="440" w:lineRule="exact"/>
        <w:ind w:firstLineChars="100" w:firstLine="214"/>
        <w:rPr>
          <w:b/>
          <w:bCs/>
        </w:rPr>
      </w:pPr>
      <w:r w:rsidRPr="0017782B">
        <w:rPr>
          <w:rFonts w:hint="eastAsia"/>
          <w:b/>
          <w:bCs/>
        </w:rPr>
        <w:t>岸田自公政権に正面から対決し、外交でも、内政でも、</w:t>
      </w:r>
      <w:r w:rsidR="00F057D5" w:rsidRPr="0017782B">
        <w:rPr>
          <w:rFonts w:hint="eastAsia"/>
          <w:b/>
          <w:bCs/>
        </w:rPr>
        <w:t>「アメリカいいなり」「財界中心」の</w:t>
      </w:r>
      <w:r w:rsidR="0035301D" w:rsidRPr="0017782B">
        <w:rPr>
          <w:rFonts w:hint="eastAsia"/>
          <w:b/>
          <w:bCs/>
        </w:rPr>
        <w:lastRenderedPageBreak/>
        <w:t>政治をただす</w:t>
      </w:r>
      <w:r w:rsidRPr="0017782B">
        <w:rPr>
          <w:rFonts w:hint="eastAsia"/>
          <w:b/>
          <w:bCs/>
        </w:rPr>
        <w:t>抜本的対案を掲げているのが</w:t>
      </w:r>
      <w:r w:rsidR="0035301D" w:rsidRPr="0017782B">
        <w:rPr>
          <w:rFonts w:hint="eastAsia"/>
          <w:b/>
          <w:bCs/>
        </w:rPr>
        <w:t>、</w:t>
      </w:r>
      <w:r w:rsidRPr="0017782B">
        <w:rPr>
          <w:rFonts w:hint="eastAsia"/>
          <w:b/>
          <w:bCs/>
        </w:rPr>
        <w:t>日本共産党である。</w:t>
      </w:r>
    </w:p>
    <w:p w14:paraId="76322D9F" w14:textId="6102C1E5" w:rsidR="00C15E59" w:rsidRPr="0017782B" w:rsidRDefault="0035301D" w:rsidP="00D1597D">
      <w:pPr>
        <w:spacing w:line="440" w:lineRule="exact"/>
        <w:ind w:firstLineChars="100" w:firstLine="214"/>
        <w:rPr>
          <w:b/>
          <w:bCs/>
        </w:rPr>
      </w:pPr>
      <w:r w:rsidRPr="0017782B">
        <w:rPr>
          <w:rFonts w:hint="eastAsia"/>
          <w:b/>
          <w:bCs/>
        </w:rPr>
        <w:t>わが党は、</w:t>
      </w:r>
      <w:r w:rsidR="0092123D" w:rsidRPr="0017782B">
        <w:rPr>
          <w:rFonts w:hint="eastAsia"/>
          <w:b/>
          <w:bCs/>
        </w:rPr>
        <w:t>「戦争する国」づくりを</w:t>
      </w:r>
      <w:r w:rsidR="00C14723" w:rsidRPr="0017782B">
        <w:rPr>
          <w:rFonts w:hint="eastAsia"/>
          <w:b/>
          <w:bCs/>
        </w:rPr>
        <w:t>断固阻止するとともに</w:t>
      </w:r>
      <w:r w:rsidR="0092123D" w:rsidRPr="0017782B">
        <w:rPr>
          <w:rFonts w:hint="eastAsia"/>
          <w:b/>
          <w:bCs/>
        </w:rPr>
        <w:t>、</w:t>
      </w:r>
      <w:r w:rsidRPr="0017782B">
        <w:rPr>
          <w:rFonts w:hint="eastAsia"/>
          <w:b/>
          <w:bCs/>
        </w:rPr>
        <w:t>ＡＳＥＡＮが中心となって推進している東アジアサミットを活用・強化し、憲法９条を生かした平和外交で、</w:t>
      </w:r>
      <w:r w:rsidR="009349B0" w:rsidRPr="0017782B">
        <w:rPr>
          <w:rFonts w:hint="eastAsia"/>
          <w:b/>
          <w:bCs/>
        </w:rPr>
        <w:t>東アジアを平和と協力の地域にしていく</w:t>
      </w:r>
      <w:r w:rsidRPr="0017782B">
        <w:rPr>
          <w:rFonts w:hint="eastAsia"/>
          <w:b/>
          <w:bCs/>
        </w:rPr>
        <w:t>外交ビジョンを明らかにしている</w:t>
      </w:r>
      <w:r w:rsidR="009349B0" w:rsidRPr="0017782B">
        <w:rPr>
          <w:rFonts w:hint="eastAsia"/>
          <w:b/>
          <w:bCs/>
        </w:rPr>
        <w:t>。</w:t>
      </w:r>
    </w:p>
    <w:p w14:paraId="1844DB46" w14:textId="3B572608" w:rsidR="008007BC" w:rsidRPr="0017782B" w:rsidRDefault="008007BC" w:rsidP="00D1597D">
      <w:pPr>
        <w:spacing w:line="440" w:lineRule="exact"/>
        <w:ind w:firstLineChars="100" w:firstLine="214"/>
        <w:rPr>
          <w:b/>
          <w:bCs/>
        </w:rPr>
      </w:pPr>
      <w:r w:rsidRPr="0017782B">
        <w:rPr>
          <w:rFonts w:hint="eastAsia"/>
          <w:b/>
          <w:bCs/>
        </w:rPr>
        <w:t>新自由主義を転換し、</w:t>
      </w:r>
      <w:r w:rsidR="0035301D" w:rsidRPr="0017782B">
        <w:rPr>
          <w:rFonts w:hint="eastAsia"/>
          <w:b/>
          <w:bCs/>
        </w:rPr>
        <w:t>「やさしく強い経済」をつくる</w:t>
      </w:r>
      <w:r w:rsidR="009349B0" w:rsidRPr="0017782B">
        <w:rPr>
          <w:rFonts w:hint="eastAsia"/>
          <w:b/>
          <w:bCs/>
        </w:rPr>
        <w:t>５つの大改革――①政治の責任による賃金の引き上げ、②社会保障</w:t>
      </w:r>
      <w:r w:rsidR="00EF7F4F" w:rsidRPr="0017782B">
        <w:rPr>
          <w:rFonts w:hint="eastAsia"/>
          <w:b/>
          <w:bCs/>
        </w:rPr>
        <w:t>と</w:t>
      </w:r>
      <w:r w:rsidR="009349B0" w:rsidRPr="0017782B">
        <w:rPr>
          <w:rFonts w:hint="eastAsia"/>
          <w:b/>
          <w:bCs/>
        </w:rPr>
        <w:t>教育</w:t>
      </w:r>
      <w:r w:rsidR="00EF7F4F" w:rsidRPr="0017782B">
        <w:rPr>
          <w:rFonts w:hint="eastAsia"/>
          <w:b/>
          <w:bCs/>
        </w:rPr>
        <w:t>予算を</w:t>
      </w:r>
      <w:r w:rsidR="007C1DA6" w:rsidRPr="00883E02">
        <w:rPr>
          <w:rFonts w:hint="eastAsia"/>
          <w:b/>
          <w:bCs/>
        </w:rPr>
        <w:t>経済力</w:t>
      </w:r>
      <w:r w:rsidR="00EF7F4F" w:rsidRPr="0017782B">
        <w:rPr>
          <w:rFonts w:hint="eastAsia"/>
          <w:b/>
          <w:bCs/>
        </w:rPr>
        <w:t>にふさわしく</w:t>
      </w:r>
      <w:r w:rsidR="009349B0" w:rsidRPr="0017782B">
        <w:rPr>
          <w:rFonts w:hint="eastAsia"/>
          <w:b/>
          <w:bCs/>
        </w:rPr>
        <w:t>充実、③富裕層・大企業に応分の負担と消費税５％への減税、④気候危機打開の本気の取り組み、⑤ジェンダー平等の視点を貫く――</w:t>
      </w:r>
      <w:r w:rsidR="002571F8" w:rsidRPr="0017782B">
        <w:rPr>
          <w:rFonts w:hint="eastAsia"/>
          <w:b/>
          <w:bCs/>
        </w:rPr>
        <w:t>を提起している</w:t>
      </w:r>
      <w:r w:rsidRPr="0017782B">
        <w:rPr>
          <w:rFonts w:hint="eastAsia"/>
          <w:b/>
          <w:bCs/>
        </w:rPr>
        <w:t>。</w:t>
      </w:r>
    </w:p>
    <w:p w14:paraId="528604FF" w14:textId="7EAA0B78" w:rsidR="009349B0" w:rsidRPr="0017782B" w:rsidRDefault="008007BC" w:rsidP="00D1597D">
      <w:pPr>
        <w:spacing w:line="440" w:lineRule="exact"/>
        <w:ind w:firstLineChars="100" w:firstLine="214"/>
        <w:rPr>
          <w:b/>
          <w:bCs/>
        </w:rPr>
      </w:pPr>
      <w:r w:rsidRPr="0017782B">
        <w:rPr>
          <w:rFonts w:hint="eastAsia"/>
          <w:b/>
          <w:bCs/>
        </w:rPr>
        <w:t>安心と希望の</w:t>
      </w:r>
      <w:r w:rsidR="002571F8" w:rsidRPr="0017782B">
        <w:rPr>
          <w:rFonts w:hint="eastAsia"/>
          <w:b/>
          <w:bCs/>
        </w:rPr>
        <w:t>日本の実現は、わが党の躍進にかかっている</w:t>
      </w:r>
      <w:r w:rsidR="00623150" w:rsidRPr="0017782B">
        <w:rPr>
          <w:rFonts w:hint="eastAsia"/>
          <w:b/>
          <w:bCs/>
        </w:rPr>
        <w:t>。</w:t>
      </w:r>
    </w:p>
    <w:p w14:paraId="494D2D16" w14:textId="43B65B43" w:rsidR="009349B0" w:rsidRPr="00AB4ABE" w:rsidRDefault="00470258" w:rsidP="00D1597D">
      <w:pPr>
        <w:spacing w:line="440" w:lineRule="exact"/>
        <w:rPr>
          <w:rFonts w:asciiTheme="majorEastAsia" w:eastAsiaTheme="majorEastAsia" w:hAnsiTheme="majorEastAsia"/>
          <w:b/>
          <w:bCs/>
        </w:rPr>
      </w:pPr>
      <w:r w:rsidRPr="00AB4ABE">
        <w:rPr>
          <w:rFonts w:asciiTheme="majorEastAsia" w:eastAsiaTheme="majorEastAsia" w:hAnsiTheme="majorEastAsia" w:hint="eastAsia"/>
          <w:b/>
          <w:bCs/>
        </w:rPr>
        <w:t>――</w:t>
      </w:r>
      <w:r w:rsidR="009349B0" w:rsidRPr="00AB4ABE">
        <w:rPr>
          <w:rFonts w:asciiTheme="majorEastAsia" w:eastAsiaTheme="majorEastAsia" w:hAnsiTheme="majorEastAsia" w:hint="eastAsia"/>
          <w:b/>
          <w:bCs/>
        </w:rPr>
        <w:t>第二に、自公と補完勢力による</w:t>
      </w:r>
      <w:r w:rsidR="000A527A" w:rsidRPr="00121276">
        <w:rPr>
          <w:rFonts w:asciiTheme="majorEastAsia" w:eastAsiaTheme="majorEastAsia" w:hAnsiTheme="majorEastAsia" w:hint="eastAsia"/>
          <w:b/>
          <w:bCs/>
        </w:rPr>
        <w:t>「</w:t>
      </w:r>
      <w:r w:rsidR="009349B0" w:rsidRPr="00121276">
        <w:rPr>
          <w:rFonts w:asciiTheme="majorEastAsia" w:eastAsiaTheme="majorEastAsia" w:hAnsiTheme="majorEastAsia" w:hint="eastAsia"/>
          <w:b/>
          <w:bCs/>
        </w:rPr>
        <w:t>翼賛体制</w:t>
      </w:r>
      <w:r w:rsidR="000A527A" w:rsidRPr="00121276">
        <w:rPr>
          <w:rFonts w:asciiTheme="majorEastAsia" w:eastAsiaTheme="majorEastAsia" w:hAnsiTheme="majorEastAsia" w:hint="eastAsia"/>
          <w:b/>
          <w:bCs/>
        </w:rPr>
        <w:t>」づくり</w:t>
      </w:r>
      <w:r w:rsidR="009349B0" w:rsidRPr="00121276">
        <w:rPr>
          <w:rFonts w:asciiTheme="majorEastAsia" w:eastAsiaTheme="majorEastAsia" w:hAnsiTheme="majorEastAsia" w:hint="eastAsia"/>
          <w:b/>
          <w:bCs/>
        </w:rPr>
        <w:t>を</w:t>
      </w:r>
      <w:r w:rsidR="008007BC" w:rsidRPr="00121276">
        <w:rPr>
          <w:rFonts w:asciiTheme="majorEastAsia" w:eastAsiaTheme="majorEastAsia" w:hAnsiTheme="majorEastAsia" w:hint="eastAsia"/>
          <w:b/>
          <w:bCs/>
        </w:rPr>
        <w:t>許さない</w:t>
      </w:r>
      <w:r w:rsidR="000A527A" w:rsidRPr="00121276">
        <w:rPr>
          <w:rFonts w:asciiTheme="majorEastAsia" w:eastAsiaTheme="majorEastAsia" w:hAnsiTheme="majorEastAsia" w:hint="eastAsia"/>
          <w:b/>
          <w:bCs/>
        </w:rPr>
        <w:t>最強の力とな</w:t>
      </w:r>
      <w:r w:rsidR="009349B0" w:rsidRPr="00121276">
        <w:rPr>
          <w:rFonts w:asciiTheme="majorEastAsia" w:eastAsiaTheme="majorEastAsia" w:hAnsiTheme="majorEastAsia" w:hint="eastAsia"/>
          <w:b/>
          <w:bCs/>
        </w:rPr>
        <w:t>る。</w:t>
      </w:r>
    </w:p>
    <w:p w14:paraId="71B83345" w14:textId="791042F1" w:rsidR="009349B0" w:rsidRPr="00634D8A" w:rsidRDefault="009349B0" w:rsidP="00D1597D">
      <w:pPr>
        <w:spacing w:line="440" w:lineRule="exact"/>
        <w:rPr>
          <w:b/>
          <w:bCs/>
          <w:u w:val="single"/>
        </w:rPr>
      </w:pPr>
      <w:r w:rsidRPr="00AB4ABE">
        <w:rPr>
          <w:rFonts w:hint="eastAsia"/>
          <w:b/>
          <w:bCs/>
        </w:rPr>
        <w:t xml:space="preserve">　</w:t>
      </w:r>
      <w:r w:rsidRPr="00671332">
        <w:rPr>
          <w:rFonts w:hint="eastAsia"/>
          <w:b/>
          <w:bCs/>
        </w:rPr>
        <w:t>維新の会が、あらゆる分野で自公の補完勢力としての本性をあらわにしている。「敵基地攻撃能力の保有は不可欠」と改憲と大軍拡の旗をふり、「解雇ルールの見直しによる労働市場の流動化</w:t>
      </w:r>
      <w:r w:rsidR="006F6840" w:rsidRPr="00121276">
        <w:rPr>
          <w:rFonts w:hint="eastAsia"/>
          <w:b/>
          <w:bCs/>
        </w:rPr>
        <w:t>を</w:t>
      </w:r>
      <w:r w:rsidRPr="00671332">
        <w:rPr>
          <w:rFonts w:hint="eastAsia"/>
          <w:b/>
          <w:bCs/>
        </w:rPr>
        <w:t>」</w:t>
      </w:r>
      <w:r w:rsidR="002571F8" w:rsidRPr="00671332">
        <w:rPr>
          <w:rFonts w:hint="eastAsia"/>
          <w:b/>
          <w:bCs/>
        </w:rPr>
        <w:t>と</w:t>
      </w:r>
      <w:r w:rsidRPr="00671332">
        <w:rPr>
          <w:rFonts w:hint="eastAsia"/>
          <w:b/>
          <w:bCs/>
        </w:rPr>
        <w:t>新自由主義の暴走をけしかけるなど、より右翼的立場から自公政治を牽引する</w:t>
      </w:r>
      <w:r w:rsidR="00E6187B" w:rsidRPr="00671332">
        <w:rPr>
          <w:rFonts w:hint="eastAsia"/>
          <w:b/>
          <w:bCs/>
        </w:rPr>
        <w:t>役割を果たしている。</w:t>
      </w:r>
    </w:p>
    <w:p w14:paraId="3D165693" w14:textId="01B1873F" w:rsidR="009349B0" w:rsidRPr="00671332" w:rsidRDefault="00DD6EF2" w:rsidP="00D1597D">
      <w:pPr>
        <w:spacing w:line="440" w:lineRule="exact"/>
        <w:rPr>
          <w:b/>
          <w:bCs/>
        </w:rPr>
      </w:pPr>
      <w:r w:rsidRPr="00671332">
        <w:rPr>
          <w:rFonts w:hint="eastAsia"/>
          <w:b/>
          <w:bCs/>
        </w:rPr>
        <w:t xml:space="preserve">　改憲と暮らし破壊の「翼賛体制」</w:t>
      </w:r>
      <w:r w:rsidR="00941EF6" w:rsidRPr="00671332">
        <w:rPr>
          <w:rFonts w:hint="eastAsia"/>
          <w:b/>
          <w:bCs/>
        </w:rPr>
        <w:t>づくり</w:t>
      </w:r>
      <w:r w:rsidR="006959A9" w:rsidRPr="00671332">
        <w:rPr>
          <w:rFonts w:hint="eastAsia"/>
          <w:b/>
          <w:bCs/>
        </w:rPr>
        <w:t>を決して許してはならない。この逆流</w:t>
      </w:r>
      <w:r w:rsidR="009349B0" w:rsidRPr="00671332">
        <w:rPr>
          <w:rFonts w:hint="eastAsia"/>
          <w:b/>
          <w:bCs/>
        </w:rPr>
        <w:t>と正面からたたかう日本共産党の役割は</w:t>
      </w:r>
      <w:r w:rsidR="00941EF6" w:rsidRPr="00671332">
        <w:rPr>
          <w:rFonts w:hint="eastAsia"/>
          <w:b/>
          <w:bCs/>
        </w:rPr>
        <w:t>かつてなく</w:t>
      </w:r>
      <w:r w:rsidR="009349B0" w:rsidRPr="00671332">
        <w:rPr>
          <w:rFonts w:hint="eastAsia"/>
          <w:b/>
          <w:bCs/>
        </w:rPr>
        <w:t>大きい。</w:t>
      </w:r>
    </w:p>
    <w:p w14:paraId="3FF918AC" w14:textId="125CE802" w:rsidR="009349B0" w:rsidRPr="00AB4ABE" w:rsidRDefault="00470258" w:rsidP="00D1597D">
      <w:pPr>
        <w:spacing w:line="440" w:lineRule="exact"/>
        <w:rPr>
          <w:rFonts w:asciiTheme="majorEastAsia" w:eastAsiaTheme="majorEastAsia" w:hAnsiTheme="majorEastAsia"/>
          <w:b/>
          <w:bCs/>
        </w:rPr>
      </w:pPr>
      <w:r w:rsidRPr="00AB4ABE">
        <w:rPr>
          <w:rFonts w:asciiTheme="majorEastAsia" w:eastAsiaTheme="majorEastAsia" w:hAnsiTheme="majorEastAsia" w:hint="eastAsia"/>
          <w:b/>
          <w:bCs/>
        </w:rPr>
        <w:t>――</w:t>
      </w:r>
      <w:r w:rsidR="009349B0" w:rsidRPr="00AB4ABE">
        <w:rPr>
          <w:rFonts w:asciiTheme="majorEastAsia" w:eastAsiaTheme="majorEastAsia" w:hAnsiTheme="majorEastAsia" w:hint="eastAsia"/>
          <w:b/>
          <w:bCs/>
        </w:rPr>
        <w:t>第三に、野党共闘</w:t>
      </w:r>
      <w:r w:rsidR="00D1597D" w:rsidRPr="00121276">
        <w:rPr>
          <w:rFonts w:asciiTheme="majorEastAsia" w:eastAsiaTheme="majorEastAsia" w:hAnsiTheme="majorEastAsia" w:hint="eastAsia"/>
          <w:b/>
          <w:bCs/>
        </w:rPr>
        <w:t>の大局的発展にとっての</w:t>
      </w:r>
      <w:r w:rsidR="009349B0" w:rsidRPr="00AB4ABE">
        <w:rPr>
          <w:rFonts w:asciiTheme="majorEastAsia" w:eastAsiaTheme="majorEastAsia" w:hAnsiTheme="majorEastAsia" w:hint="eastAsia"/>
          <w:b/>
          <w:bCs/>
        </w:rPr>
        <w:t>何よりの推進力となる。</w:t>
      </w:r>
    </w:p>
    <w:p w14:paraId="084D2AB1" w14:textId="21BEBCDC" w:rsidR="004141A3" w:rsidRPr="000A3B30" w:rsidRDefault="003169CF" w:rsidP="00D1597D">
      <w:pPr>
        <w:spacing w:line="440" w:lineRule="exact"/>
        <w:ind w:firstLineChars="100" w:firstLine="214"/>
        <w:rPr>
          <w:b/>
          <w:bCs/>
        </w:rPr>
      </w:pPr>
      <w:r w:rsidRPr="000A3B30">
        <w:rPr>
          <w:rFonts w:hint="eastAsia"/>
          <w:b/>
          <w:bCs/>
        </w:rPr>
        <w:t>市民と野党の共闘を発展させ、自公政権を倒し、政権交代を実現する――これはわが党の揺るがぬ大方針である。</w:t>
      </w:r>
      <w:r w:rsidR="004141A3" w:rsidRPr="000A3B30">
        <w:rPr>
          <w:rFonts w:hint="eastAsia"/>
          <w:b/>
          <w:bCs/>
        </w:rPr>
        <w:t>６年</w:t>
      </w:r>
      <w:r w:rsidR="00941EF6" w:rsidRPr="000A3B30">
        <w:rPr>
          <w:rFonts w:hint="eastAsia"/>
          <w:b/>
          <w:bCs/>
        </w:rPr>
        <w:t>半</w:t>
      </w:r>
      <w:r w:rsidR="004141A3" w:rsidRPr="000A3B30">
        <w:rPr>
          <w:rFonts w:hint="eastAsia"/>
          <w:b/>
          <w:bCs/>
        </w:rPr>
        <w:t>の共闘の積み重ねによって、都道府県・地域での</w:t>
      </w:r>
      <w:r w:rsidR="00812C34" w:rsidRPr="000A3B30">
        <w:rPr>
          <w:rFonts w:hint="eastAsia"/>
          <w:b/>
          <w:bCs/>
        </w:rPr>
        <w:t>市民と野党の</w:t>
      </w:r>
      <w:r w:rsidR="004141A3" w:rsidRPr="000A3B30">
        <w:rPr>
          <w:rFonts w:hint="eastAsia"/>
          <w:b/>
          <w:bCs/>
        </w:rPr>
        <w:t>信頼関係が築かれていることは重要である。</w:t>
      </w:r>
    </w:p>
    <w:p w14:paraId="4F427A88" w14:textId="361FC43D" w:rsidR="002571F8" w:rsidRPr="00AB4ABE" w:rsidRDefault="002571F8" w:rsidP="00D1597D">
      <w:pPr>
        <w:spacing w:line="440" w:lineRule="exact"/>
        <w:ind w:firstLineChars="100" w:firstLine="214"/>
        <w:rPr>
          <w:b/>
          <w:bCs/>
        </w:rPr>
      </w:pPr>
      <w:r w:rsidRPr="00AB4ABE">
        <w:rPr>
          <w:rFonts w:hint="eastAsia"/>
          <w:b/>
          <w:bCs/>
        </w:rPr>
        <w:t>参院選１人区の共闘については、すでに１月２４日に立憲民主党に正式の協議を申し入れている。</w:t>
      </w:r>
      <w:r w:rsidR="004141A3" w:rsidRPr="00AB4ABE">
        <w:rPr>
          <w:rFonts w:hint="eastAsia"/>
          <w:b/>
          <w:bCs/>
        </w:rPr>
        <w:t>総選挙での「</w:t>
      </w:r>
      <w:r w:rsidRPr="00AB4ABE">
        <w:rPr>
          <w:rFonts w:hint="eastAsia"/>
          <w:b/>
          <w:bCs/>
        </w:rPr>
        <w:t>共通政策</w:t>
      </w:r>
      <w:r w:rsidR="004141A3" w:rsidRPr="00AB4ABE">
        <w:rPr>
          <w:rFonts w:hint="eastAsia"/>
          <w:b/>
          <w:bCs/>
        </w:rPr>
        <w:t>」「</w:t>
      </w:r>
      <w:r w:rsidRPr="00AB4ABE">
        <w:rPr>
          <w:rFonts w:hint="eastAsia"/>
          <w:b/>
          <w:bCs/>
        </w:rPr>
        <w:t>政権協力</w:t>
      </w:r>
      <w:r w:rsidR="00A86CE9">
        <w:rPr>
          <w:rFonts w:hint="eastAsia"/>
          <w:b/>
          <w:bCs/>
        </w:rPr>
        <w:t>」</w:t>
      </w:r>
      <w:r w:rsidRPr="00AB4ABE">
        <w:rPr>
          <w:rFonts w:hint="eastAsia"/>
          <w:b/>
          <w:bCs/>
        </w:rPr>
        <w:t>の合意を土台に、「対等平等」「相互尊重」の</w:t>
      </w:r>
      <w:r w:rsidR="004141A3" w:rsidRPr="00AB4ABE">
        <w:rPr>
          <w:rFonts w:hint="eastAsia"/>
          <w:b/>
          <w:bCs/>
        </w:rPr>
        <w:t>共闘の実現に力をつくす。</w:t>
      </w:r>
    </w:p>
    <w:p w14:paraId="67D4BA0A" w14:textId="01275B4C" w:rsidR="004141A3" w:rsidRPr="00121276" w:rsidRDefault="00A86CE9" w:rsidP="00D1597D">
      <w:pPr>
        <w:spacing w:line="440" w:lineRule="exact"/>
        <w:ind w:firstLineChars="100" w:firstLine="214"/>
        <w:rPr>
          <w:b/>
          <w:bCs/>
        </w:rPr>
      </w:pPr>
      <w:r w:rsidRPr="000A3B30">
        <w:rPr>
          <w:rFonts w:hint="eastAsia"/>
          <w:b/>
          <w:bCs/>
        </w:rPr>
        <w:t>共闘の前途には困難も予想される。共闘の</w:t>
      </w:r>
      <w:r w:rsidR="00941EF6" w:rsidRPr="000A3B30">
        <w:rPr>
          <w:rFonts w:hint="eastAsia"/>
          <w:b/>
          <w:bCs/>
        </w:rPr>
        <w:t>大局的</w:t>
      </w:r>
      <w:r w:rsidRPr="000A3B30">
        <w:rPr>
          <w:rFonts w:hint="eastAsia"/>
          <w:b/>
          <w:bCs/>
        </w:rPr>
        <w:t>な発展を</w:t>
      </w:r>
      <w:r w:rsidR="004141A3" w:rsidRPr="000A3B30">
        <w:rPr>
          <w:rFonts w:hint="eastAsia"/>
          <w:b/>
          <w:bCs/>
        </w:rPr>
        <w:t>展望</w:t>
      </w:r>
      <w:r w:rsidRPr="000A3B30">
        <w:rPr>
          <w:rFonts w:hint="eastAsia"/>
          <w:b/>
          <w:bCs/>
        </w:rPr>
        <w:t>した場合</w:t>
      </w:r>
      <w:r w:rsidR="004141A3" w:rsidRPr="000A3B30">
        <w:rPr>
          <w:rFonts w:hint="eastAsia"/>
          <w:b/>
          <w:bCs/>
        </w:rPr>
        <w:t>、そ</w:t>
      </w:r>
      <w:r w:rsidR="003169CF" w:rsidRPr="000A3B30">
        <w:rPr>
          <w:rFonts w:hint="eastAsia"/>
          <w:b/>
          <w:bCs/>
        </w:rPr>
        <w:t>の推進力となる日本共産党を躍進させることが、</w:t>
      </w:r>
      <w:r w:rsidR="00C14723" w:rsidRPr="000A3B30">
        <w:rPr>
          <w:rFonts w:hint="eastAsia"/>
          <w:b/>
          <w:bCs/>
        </w:rPr>
        <w:t>今何よりも</w:t>
      </w:r>
      <w:r w:rsidR="003169CF" w:rsidRPr="000A3B30">
        <w:rPr>
          <w:rFonts w:hint="eastAsia"/>
          <w:b/>
          <w:bCs/>
        </w:rPr>
        <w:t>必要</w:t>
      </w:r>
      <w:r w:rsidRPr="000A3B30">
        <w:rPr>
          <w:rFonts w:hint="eastAsia"/>
          <w:b/>
          <w:bCs/>
        </w:rPr>
        <w:t>である</w:t>
      </w:r>
      <w:r w:rsidR="003169CF" w:rsidRPr="000A3B30">
        <w:rPr>
          <w:rFonts w:hint="eastAsia"/>
          <w:b/>
          <w:bCs/>
        </w:rPr>
        <w:t>。日本共産党が、</w:t>
      </w:r>
      <w:r w:rsidR="00D1597D" w:rsidRPr="00121276">
        <w:rPr>
          <w:rFonts w:hint="eastAsia"/>
          <w:b/>
          <w:bCs/>
        </w:rPr>
        <w:t>比例代表で</w:t>
      </w:r>
      <w:r w:rsidR="003169CF" w:rsidRPr="00121276">
        <w:rPr>
          <w:rFonts w:hint="eastAsia"/>
          <w:b/>
          <w:bCs/>
        </w:rPr>
        <w:t>「６５０万</w:t>
      </w:r>
      <w:r w:rsidR="00146FF8" w:rsidRPr="00121276">
        <w:rPr>
          <w:rFonts w:hint="eastAsia"/>
          <w:b/>
          <w:bCs/>
        </w:rPr>
        <w:t>票</w:t>
      </w:r>
      <w:r w:rsidR="003169CF" w:rsidRPr="00121276">
        <w:rPr>
          <w:rFonts w:hint="eastAsia"/>
          <w:b/>
          <w:bCs/>
        </w:rPr>
        <w:t>、１０％以上、</w:t>
      </w:r>
      <w:r w:rsidR="003169CF" w:rsidRPr="00C83271">
        <w:rPr>
          <w:rFonts w:hint="eastAsia"/>
          <w:b/>
          <w:bCs/>
        </w:rPr>
        <w:t>５</w:t>
      </w:r>
      <w:r w:rsidR="007C1DA6" w:rsidRPr="00C83271">
        <w:rPr>
          <w:rFonts w:hint="eastAsia"/>
          <w:b/>
          <w:bCs/>
        </w:rPr>
        <w:t>議席</w:t>
      </w:r>
      <w:r w:rsidR="00D028C3" w:rsidRPr="00121276">
        <w:rPr>
          <w:rFonts w:hint="eastAsia"/>
          <w:b/>
          <w:bCs/>
        </w:rPr>
        <w:t>絶対確保</w:t>
      </w:r>
      <w:r w:rsidR="003169CF" w:rsidRPr="00121276">
        <w:rPr>
          <w:rFonts w:hint="eastAsia"/>
          <w:b/>
          <w:bCs/>
        </w:rPr>
        <w:t>」</w:t>
      </w:r>
      <w:r w:rsidR="00D1597D" w:rsidRPr="00121276">
        <w:rPr>
          <w:rFonts w:hint="eastAsia"/>
          <w:b/>
          <w:bCs/>
        </w:rPr>
        <w:t>を</w:t>
      </w:r>
      <w:r w:rsidR="003169CF" w:rsidRPr="00121276">
        <w:rPr>
          <w:rFonts w:hint="eastAsia"/>
          <w:b/>
          <w:bCs/>
        </w:rPr>
        <w:t>実現</w:t>
      </w:r>
      <w:r w:rsidR="00D1597D" w:rsidRPr="00121276">
        <w:rPr>
          <w:rFonts w:hint="eastAsia"/>
          <w:b/>
          <w:bCs/>
        </w:rPr>
        <w:t>し</w:t>
      </w:r>
      <w:r w:rsidR="003169CF" w:rsidRPr="00121276">
        <w:rPr>
          <w:rFonts w:hint="eastAsia"/>
          <w:b/>
          <w:bCs/>
        </w:rPr>
        <w:t>、選挙区での現有議席確保・議席増ができるかどうかが</w:t>
      </w:r>
      <w:r w:rsidRPr="00121276">
        <w:rPr>
          <w:rFonts w:hint="eastAsia"/>
          <w:b/>
          <w:bCs/>
        </w:rPr>
        <w:t>参議院選挙の</w:t>
      </w:r>
      <w:r w:rsidR="003169CF" w:rsidRPr="00121276">
        <w:rPr>
          <w:rFonts w:hint="eastAsia"/>
          <w:b/>
          <w:bCs/>
        </w:rPr>
        <w:t>最大の焦点であ</w:t>
      </w:r>
      <w:r w:rsidR="004141A3" w:rsidRPr="00121276">
        <w:rPr>
          <w:rFonts w:hint="eastAsia"/>
          <w:b/>
          <w:bCs/>
        </w:rPr>
        <w:t>り</w:t>
      </w:r>
      <w:r w:rsidR="003169CF" w:rsidRPr="00121276">
        <w:rPr>
          <w:rFonts w:hint="eastAsia"/>
          <w:b/>
          <w:bCs/>
        </w:rPr>
        <w:t>、</w:t>
      </w:r>
      <w:r w:rsidR="00941EF6" w:rsidRPr="00121276">
        <w:rPr>
          <w:rFonts w:hint="eastAsia"/>
          <w:b/>
          <w:bCs/>
        </w:rPr>
        <w:t>そこに</w:t>
      </w:r>
      <w:r w:rsidR="003169CF" w:rsidRPr="00121276">
        <w:rPr>
          <w:rFonts w:hint="eastAsia"/>
          <w:b/>
          <w:bCs/>
        </w:rPr>
        <w:t>最優先で力を注</w:t>
      </w:r>
      <w:r w:rsidR="00D1597D" w:rsidRPr="00121276">
        <w:rPr>
          <w:rFonts w:hint="eastAsia"/>
          <w:b/>
          <w:bCs/>
        </w:rPr>
        <w:t>ぐ</w:t>
      </w:r>
      <w:r w:rsidR="004141A3" w:rsidRPr="00121276">
        <w:rPr>
          <w:rFonts w:hint="eastAsia"/>
          <w:b/>
          <w:bCs/>
        </w:rPr>
        <w:t>。</w:t>
      </w:r>
      <w:r w:rsidR="00D1597D" w:rsidRPr="00121276">
        <w:rPr>
          <w:rFonts w:hint="eastAsia"/>
          <w:b/>
          <w:bCs/>
        </w:rPr>
        <w:t>共闘の前進に期待を寄せるすべての方々に、日本共産党の躍進に力を貸していただくことを心からよびかける。</w:t>
      </w:r>
    </w:p>
    <w:p w14:paraId="6148770E" w14:textId="77777777" w:rsidR="009349B0" w:rsidRPr="00121276" w:rsidRDefault="009349B0" w:rsidP="00D1597D">
      <w:pPr>
        <w:spacing w:line="440" w:lineRule="exact"/>
        <w:rPr>
          <w:b/>
          <w:bCs/>
        </w:rPr>
      </w:pPr>
    </w:p>
    <w:p w14:paraId="340C3DD0" w14:textId="77777777" w:rsidR="009349B0" w:rsidRPr="00AB4ABE" w:rsidRDefault="009349B0" w:rsidP="00D1597D">
      <w:pPr>
        <w:spacing w:line="440" w:lineRule="exact"/>
        <w:rPr>
          <w:b/>
          <w:bCs/>
          <w:bdr w:val="single" w:sz="4" w:space="0" w:color="auto"/>
        </w:rPr>
      </w:pPr>
      <w:r w:rsidRPr="00AB4ABE">
        <w:rPr>
          <w:rFonts w:hint="eastAsia"/>
          <w:b/>
          <w:bCs/>
          <w:bdr w:val="single" w:sz="4" w:space="0" w:color="auto"/>
        </w:rPr>
        <w:t>３、「３本柱の活動」の本格的前進をはかろう</w:t>
      </w:r>
    </w:p>
    <w:p w14:paraId="0FD4B438" w14:textId="77777777" w:rsidR="009349B0" w:rsidRPr="00AB4ABE" w:rsidRDefault="009349B0" w:rsidP="00D1597D">
      <w:pPr>
        <w:spacing w:line="440" w:lineRule="exact"/>
        <w:rPr>
          <w:b/>
          <w:bCs/>
        </w:rPr>
      </w:pPr>
    </w:p>
    <w:p w14:paraId="6E128269" w14:textId="77777777" w:rsidR="009349B0" w:rsidRPr="00AB4ABE" w:rsidRDefault="009349B0" w:rsidP="00D1597D">
      <w:pPr>
        <w:spacing w:line="440" w:lineRule="exact"/>
        <w:rPr>
          <w:b/>
          <w:bCs/>
          <w:u w:val="single"/>
        </w:rPr>
      </w:pPr>
      <w:r w:rsidRPr="00AB4ABE">
        <w:rPr>
          <w:rFonts w:hint="eastAsia"/>
          <w:b/>
          <w:bCs/>
          <w:u w:val="single"/>
        </w:rPr>
        <w:lastRenderedPageBreak/>
        <w:t>躍進の条件とともに攻撃の激しさを直視し、ただちに攻勢を</w:t>
      </w:r>
    </w:p>
    <w:p w14:paraId="1295F95F" w14:textId="77777777" w:rsidR="00522311" w:rsidRDefault="009349B0" w:rsidP="00D1597D">
      <w:pPr>
        <w:spacing w:line="440" w:lineRule="exact"/>
        <w:rPr>
          <w:b/>
          <w:bCs/>
        </w:rPr>
      </w:pPr>
      <w:r w:rsidRPr="00AB4ABE">
        <w:rPr>
          <w:rFonts w:hint="eastAsia"/>
          <w:b/>
          <w:bCs/>
        </w:rPr>
        <w:t xml:space="preserve">　４中総決定が全党に新しい活力をもたらし、政治情勢とわが党の任務も鮮明になるもとで、参院選躍進の条件は間違いなく存在している。</w:t>
      </w:r>
    </w:p>
    <w:p w14:paraId="7A7CE4AE" w14:textId="3BA7C2CA" w:rsidR="005C156A" w:rsidRPr="00307973" w:rsidRDefault="00522311" w:rsidP="00D1597D">
      <w:pPr>
        <w:spacing w:line="440" w:lineRule="exact"/>
        <w:ind w:firstLineChars="100" w:firstLine="214"/>
        <w:rPr>
          <w:b/>
          <w:bCs/>
        </w:rPr>
      </w:pPr>
      <w:r w:rsidRPr="00307973">
        <w:rPr>
          <w:rFonts w:hint="eastAsia"/>
          <w:b/>
          <w:bCs/>
        </w:rPr>
        <w:t>同時に、</w:t>
      </w:r>
      <w:r w:rsidR="009349B0" w:rsidRPr="00307973">
        <w:rPr>
          <w:rFonts w:hint="eastAsia"/>
          <w:b/>
          <w:bCs/>
        </w:rPr>
        <w:t>参院選の厳しさと激しさを直視</w:t>
      </w:r>
      <w:r w:rsidRPr="00307973">
        <w:rPr>
          <w:rFonts w:hint="eastAsia"/>
          <w:b/>
          <w:bCs/>
        </w:rPr>
        <w:t>する必要がある。</w:t>
      </w:r>
      <w:r w:rsidR="009349B0" w:rsidRPr="00307973">
        <w:rPr>
          <w:rFonts w:hint="eastAsia"/>
          <w:b/>
          <w:bCs/>
        </w:rPr>
        <w:t>総選挙では、わが党が参加する政権に正面から挑戦するところまで攻め込んだが、支配勢力の激しい攻撃にあい、後退を余儀なくされた。その攻撃は、総選挙後もさまざまな形で続けられて</w:t>
      </w:r>
      <w:r w:rsidR="005C156A" w:rsidRPr="00307973">
        <w:rPr>
          <w:rFonts w:hint="eastAsia"/>
          <w:b/>
          <w:bCs/>
        </w:rPr>
        <w:t>いる。</w:t>
      </w:r>
      <w:r w:rsidR="00DD6EF2" w:rsidRPr="00307973">
        <w:rPr>
          <w:rFonts w:hint="eastAsia"/>
          <w:b/>
          <w:bCs/>
        </w:rPr>
        <w:t>現在の</w:t>
      </w:r>
      <w:r w:rsidR="005C156A" w:rsidRPr="00307973">
        <w:rPr>
          <w:rFonts w:hint="eastAsia"/>
          <w:b/>
          <w:bCs/>
        </w:rPr>
        <w:t>とりくみの延長線上では、参院選の目標達成はおろか、現有議席からの後退の危険</w:t>
      </w:r>
      <w:r w:rsidR="00DD6EF2" w:rsidRPr="00307973">
        <w:rPr>
          <w:rFonts w:hint="eastAsia"/>
          <w:b/>
          <w:bCs/>
        </w:rPr>
        <w:t>が</w:t>
      </w:r>
      <w:r w:rsidR="005C156A" w:rsidRPr="00307973">
        <w:rPr>
          <w:rFonts w:hint="eastAsia"/>
          <w:b/>
          <w:bCs/>
        </w:rPr>
        <w:t>存在することを直視しなくてはならない。</w:t>
      </w:r>
    </w:p>
    <w:p w14:paraId="78BC5BF3" w14:textId="00731DDF" w:rsidR="009349B0" w:rsidRPr="00307973" w:rsidRDefault="005C156A" w:rsidP="00D1597D">
      <w:pPr>
        <w:spacing w:line="440" w:lineRule="exact"/>
        <w:ind w:firstLineChars="100" w:firstLine="214"/>
        <w:rPr>
          <w:b/>
          <w:bCs/>
        </w:rPr>
      </w:pPr>
      <w:r w:rsidRPr="00307973">
        <w:rPr>
          <w:rFonts w:hint="eastAsia"/>
          <w:b/>
          <w:bCs/>
        </w:rPr>
        <w:t>こうした厳しさは、</w:t>
      </w:r>
      <w:r w:rsidR="00762719">
        <w:rPr>
          <w:rFonts w:hint="eastAsia"/>
          <w:b/>
          <w:bCs/>
        </w:rPr>
        <w:t>大局的には、</w:t>
      </w:r>
      <w:r w:rsidRPr="00307973">
        <w:rPr>
          <w:rFonts w:hint="eastAsia"/>
          <w:b/>
          <w:bCs/>
        </w:rPr>
        <w:t>わが党が</w:t>
      </w:r>
      <w:r w:rsidR="00DD6EF2" w:rsidRPr="00307973">
        <w:rPr>
          <w:rFonts w:hint="eastAsia"/>
          <w:b/>
          <w:bCs/>
        </w:rPr>
        <w:t>支配勢力を</w:t>
      </w:r>
      <w:r w:rsidRPr="00307973">
        <w:rPr>
          <w:rFonts w:hint="eastAsia"/>
          <w:b/>
          <w:bCs/>
        </w:rPr>
        <w:t>攻め込んだ</w:t>
      </w:r>
      <w:r w:rsidR="0092123D" w:rsidRPr="00307973">
        <w:rPr>
          <w:rFonts w:hint="eastAsia"/>
          <w:b/>
          <w:bCs/>
        </w:rPr>
        <w:t>「</w:t>
      </w:r>
      <w:r w:rsidRPr="00307973">
        <w:rPr>
          <w:rFonts w:hint="eastAsia"/>
          <w:b/>
          <w:bCs/>
        </w:rPr>
        <w:t>新しいステージ</w:t>
      </w:r>
      <w:r w:rsidR="0092123D" w:rsidRPr="00307973">
        <w:rPr>
          <w:rFonts w:hint="eastAsia"/>
          <w:b/>
          <w:bCs/>
        </w:rPr>
        <w:t>」</w:t>
      </w:r>
      <w:r w:rsidRPr="00307973">
        <w:rPr>
          <w:rFonts w:hint="eastAsia"/>
          <w:b/>
          <w:bCs/>
        </w:rPr>
        <w:t>での厳しさであり、全党の力を結集し</w:t>
      </w:r>
      <w:r w:rsidR="00DD6EF2" w:rsidRPr="00307973">
        <w:rPr>
          <w:rFonts w:hint="eastAsia"/>
          <w:b/>
          <w:bCs/>
        </w:rPr>
        <w:t>、意気高く</w:t>
      </w:r>
      <w:r w:rsidR="006959A9" w:rsidRPr="00307973">
        <w:rPr>
          <w:rFonts w:hint="eastAsia"/>
          <w:b/>
          <w:bCs/>
        </w:rPr>
        <w:t>はねかえし</w:t>
      </w:r>
      <w:r w:rsidR="00DD6EF2" w:rsidRPr="00307973">
        <w:rPr>
          <w:rFonts w:hint="eastAsia"/>
          <w:b/>
          <w:bCs/>
        </w:rPr>
        <w:t>、</w:t>
      </w:r>
      <w:r w:rsidR="006959A9" w:rsidRPr="00307973">
        <w:rPr>
          <w:rFonts w:hint="eastAsia"/>
          <w:b/>
          <w:bCs/>
        </w:rPr>
        <w:t>勝利への流れをつくりだす</w:t>
      </w:r>
      <w:r w:rsidR="00DD6EF2" w:rsidRPr="00307973">
        <w:rPr>
          <w:rFonts w:hint="eastAsia"/>
          <w:b/>
          <w:bCs/>
        </w:rPr>
        <w:t>ことを訴える</w:t>
      </w:r>
      <w:r w:rsidRPr="00307973">
        <w:rPr>
          <w:rFonts w:hint="eastAsia"/>
          <w:b/>
          <w:bCs/>
        </w:rPr>
        <w:t>。</w:t>
      </w:r>
    </w:p>
    <w:p w14:paraId="11805AC7" w14:textId="5F259492" w:rsidR="009349B0" w:rsidRPr="00307973" w:rsidRDefault="006959A9" w:rsidP="00D1597D">
      <w:pPr>
        <w:spacing w:line="440" w:lineRule="exact"/>
        <w:ind w:firstLineChars="100" w:firstLine="214"/>
        <w:rPr>
          <w:b/>
          <w:bCs/>
        </w:rPr>
      </w:pPr>
      <w:r w:rsidRPr="00307973">
        <w:rPr>
          <w:rFonts w:hint="eastAsia"/>
          <w:b/>
          <w:bCs/>
        </w:rPr>
        <w:t>想定される公示日までは、すでに５カ月を切っている。「選挙は先」という気分をただちに払拭しよう。</w:t>
      </w:r>
      <w:r w:rsidR="009349B0" w:rsidRPr="00307973">
        <w:rPr>
          <w:rFonts w:hint="eastAsia"/>
          <w:b/>
          <w:bCs/>
        </w:rPr>
        <w:t>４中総決定では、早い段階、とくに公示日までに「比例を軸」にした党躍進の力強い流れをつくりだせなかったことを、総選挙のたたかいの教訓として銘記した。この教訓を</w:t>
      </w:r>
      <w:r w:rsidR="005C156A" w:rsidRPr="00307973">
        <w:rPr>
          <w:rFonts w:hint="eastAsia"/>
          <w:b/>
          <w:bCs/>
        </w:rPr>
        <w:t>必ず生かそう</w:t>
      </w:r>
      <w:r w:rsidR="009349B0" w:rsidRPr="00307973">
        <w:rPr>
          <w:rFonts w:hint="eastAsia"/>
          <w:b/>
          <w:bCs/>
        </w:rPr>
        <w:t>。ただちに攻勢的とりくみを開始しようではないか。</w:t>
      </w:r>
    </w:p>
    <w:p w14:paraId="4EA00664" w14:textId="77777777" w:rsidR="009349B0" w:rsidRPr="00AB4ABE" w:rsidRDefault="009349B0" w:rsidP="00D1597D">
      <w:pPr>
        <w:spacing w:line="440" w:lineRule="exact"/>
        <w:rPr>
          <w:b/>
          <w:bCs/>
        </w:rPr>
      </w:pPr>
    </w:p>
    <w:p w14:paraId="6C221540" w14:textId="77777777" w:rsidR="009349B0" w:rsidRPr="00AB4ABE" w:rsidRDefault="009349B0" w:rsidP="00D1597D">
      <w:pPr>
        <w:spacing w:line="440" w:lineRule="exact"/>
        <w:rPr>
          <w:b/>
          <w:bCs/>
          <w:u w:val="single"/>
          <w:bdr w:val="single" w:sz="4" w:space="0" w:color="auto"/>
        </w:rPr>
      </w:pPr>
      <w:r w:rsidRPr="00AB4ABE">
        <w:rPr>
          <w:rFonts w:hint="eastAsia"/>
          <w:b/>
          <w:bCs/>
          <w:u w:val="single"/>
        </w:rPr>
        <w:t>「３本柱の活動」の力点――すすんだ党組織の教訓に学んで</w:t>
      </w:r>
    </w:p>
    <w:p w14:paraId="0368E0DC" w14:textId="0C3257BF" w:rsidR="009349B0" w:rsidRPr="00AB4ABE" w:rsidRDefault="009349B0" w:rsidP="00D1597D">
      <w:pPr>
        <w:spacing w:line="440" w:lineRule="exact"/>
        <w:rPr>
          <w:b/>
          <w:bCs/>
        </w:rPr>
      </w:pPr>
      <w:r w:rsidRPr="00AB4ABE">
        <w:rPr>
          <w:rFonts w:hint="eastAsia"/>
          <w:b/>
          <w:bCs/>
        </w:rPr>
        <w:t>（１）</w:t>
      </w:r>
      <w:r w:rsidRPr="00307973">
        <w:rPr>
          <w:rFonts w:hint="eastAsia"/>
          <w:b/>
          <w:bCs/>
        </w:rPr>
        <w:t>参院選躍進</w:t>
      </w:r>
      <w:r w:rsidR="006959A9" w:rsidRPr="00307973">
        <w:rPr>
          <w:rFonts w:hint="eastAsia"/>
          <w:b/>
          <w:bCs/>
        </w:rPr>
        <w:t>の方針は明瞭である。</w:t>
      </w:r>
      <w:r w:rsidRPr="00307973">
        <w:rPr>
          <w:rFonts w:hint="eastAsia"/>
          <w:b/>
          <w:bCs/>
        </w:rPr>
        <w:t>４中総決定にある「３本柱の活動」を、期日までに</w:t>
      </w:r>
      <w:r w:rsidR="006959A9" w:rsidRPr="00307973">
        <w:rPr>
          <w:rFonts w:hint="eastAsia"/>
          <w:b/>
          <w:bCs/>
        </w:rPr>
        <w:t>掛け値なしに</w:t>
      </w:r>
      <w:r w:rsidRPr="00307973">
        <w:rPr>
          <w:rFonts w:hint="eastAsia"/>
          <w:b/>
          <w:bCs/>
        </w:rPr>
        <w:t>やりきる</w:t>
      </w:r>
      <w:r w:rsidR="006959A9" w:rsidRPr="00307973">
        <w:rPr>
          <w:rFonts w:hint="eastAsia"/>
          <w:b/>
          <w:bCs/>
        </w:rPr>
        <w:t>ことである</w:t>
      </w:r>
      <w:r w:rsidRPr="00307973">
        <w:rPr>
          <w:rFonts w:hint="eastAsia"/>
          <w:b/>
          <w:bCs/>
        </w:rPr>
        <w:t>。</w:t>
      </w:r>
      <w:r w:rsidRPr="00AB4ABE">
        <w:rPr>
          <w:rFonts w:hint="eastAsia"/>
          <w:b/>
          <w:bCs/>
        </w:rPr>
        <w:t>次のことに留意し、すべての支部が得票目標・支持拡大目標を決め、「政策と計画」で参院選必勝をめざす活動を具体化し、実践にふみだそう。</w:t>
      </w:r>
    </w:p>
    <w:p w14:paraId="7E768695" w14:textId="77777777" w:rsidR="009349B0" w:rsidRPr="00AB4ABE" w:rsidRDefault="009349B0" w:rsidP="00D1597D">
      <w:pPr>
        <w:spacing w:line="440" w:lineRule="exact"/>
        <w:rPr>
          <w:b/>
          <w:bCs/>
        </w:rPr>
      </w:pPr>
      <w:r w:rsidRPr="00AB4ABE">
        <w:rPr>
          <w:rFonts w:hint="eastAsia"/>
          <w:b/>
          <w:bCs/>
        </w:rPr>
        <w:t>――第一に、党の風を吹かせる大宣伝攻勢をかけ、これと結んで「折り入って作戦」と読者拡大の飛躍をはかることである。この間、大量政治宣伝に思い切って力を注いだ党組織は、憲法署名、「折り入って作戦」や党勢拡大でも変化をつくっている。</w:t>
      </w:r>
    </w:p>
    <w:p w14:paraId="7BE882AC" w14:textId="3DC68401" w:rsidR="009349B0" w:rsidRPr="00AB4ABE" w:rsidRDefault="009349B0" w:rsidP="00D1597D">
      <w:pPr>
        <w:spacing w:line="440" w:lineRule="exact"/>
        <w:ind w:firstLineChars="100" w:firstLine="214"/>
        <w:rPr>
          <w:b/>
          <w:bCs/>
        </w:rPr>
      </w:pPr>
      <w:r w:rsidRPr="00AB4ABE">
        <w:rPr>
          <w:rFonts w:hint="eastAsia"/>
          <w:b/>
          <w:bCs/>
        </w:rPr>
        <w:t>声の宣伝、ポスター張り出しで他党を圧倒しよう。２月から本格化する第一次全国遊説を、「３本柱の活動」の結節点にして成功させよう。</w:t>
      </w:r>
      <w:r w:rsidR="00762719" w:rsidRPr="00121276">
        <w:rPr>
          <w:rFonts w:hint="eastAsia"/>
          <w:b/>
          <w:bCs/>
        </w:rPr>
        <w:t>３月末までを節とする</w:t>
      </w:r>
      <w:r w:rsidRPr="00AB4ABE">
        <w:rPr>
          <w:rFonts w:hint="eastAsia"/>
          <w:b/>
          <w:bCs/>
        </w:rPr>
        <w:t>「第一次折り入って作戦」にすべての支部が踏み出し、担い手を広げよう。</w:t>
      </w:r>
    </w:p>
    <w:p w14:paraId="2A79827B" w14:textId="5A78E631" w:rsidR="009349B0" w:rsidRPr="00AB4ABE" w:rsidRDefault="009349B0" w:rsidP="00D1597D">
      <w:pPr>
        <w:spacing w:line="440" w:lineRule="exact"/>
        <w:ind w:firstLineChars="100" w:firstLine="214"/>
        <w:rPr>
          <w:b/>
          <w:bCs/>
        </w:rPr>
      </w:pPr>
      <w:r w:rsidRPr="00AB4ABE">
        <w:rPr>
          <w:rFonts w:hint="eastAsia"/>
          <w:b/>
          <w:bCs/>
        </w:rPr>
        <w:t>今日のメディアが権力の監視役を果たしていないもとで、「しんぶん赤旗」の役割が際立っている。「折り入って作戦」と結ん</w:t>
      </w:r>
      <w:r w:rsidR="0083598D" w:rsidRPr="00AB4ABE">
        <w:rPr>
          <w:rFonts w:hint="eastAsia"/>
          <w:b/>
          <w:bCs/>
        </w:rPr>
        <w:t>で</w:t>
      </w:r>
      <w:r w:rsidRPr="00AB4ABE">
        <w:rPr>
          <w:rFonts w:hint="eastAsia"/>
          <w:b/>
          <w:bCs/>
        </w:rPr>
        <w:t>「赤旗」読者拡大を前進の軌道に乗せよう。</w:t>
      </w:r>
    </w:p>
    <w:p w14:paraId="233966C3" w14:textId="505E147C" w:rsidR="009349B0" w:rsidRPr="00AB4ABE" w:rsidRDefault="009349B0" w:rsidP="00D1597D">
      <w:pPr>
        <w:spacing w:line="440" w:lineRule="exact"/>
        <w:rPr>
          <w:b/>
          <w:bCs/>
        </w:rPr>
      </w:pPr>
      <w:r w:rsidRPr="00AB4ABE">
        <w:rPr>
          <w:rFonts w:hint="eastAsia"/>
          <w:b/>
          <w:bCs/>
        </w:rPr>
        <w:t>――第二に、新しいリーフ「あなたの『？』にお</w:t>
      </w:r>
      <w:r w:rsidR="00733C40">
        <w:rPr>
          <w:rFonts w:hint="eastAsia"/>
          <w:b/>
          <w:bCs/>
        </w:rPr>
        <w:t>こた</w:t>
      </w:r>
      <w:r w:rsidRPr="00AB4ABE">
        <w:rPr>
          <w:rFonts w:hint="eastAsia"/>
          <w:b/>
          <w:bCs/>
        </w:rPr>
        <w:t>えします―日本共産党綱領の話」を大量活用し、積極的支持者を増やす作戦を大展開することである。</w:t>
      </w:r>
    </w:p>
    <w:p w14:paraId="59DC6BFF" w14:textId="5336B864" w:rsidR="009349B0" w:rsidRPr="00AB4ABE" w:rsidRDefault="009349B0" w:rsidP="00D1597D">
      <w:pPr>
        <w:spacing w:line="440" w:lineRule="exact"/>
        <w:ind w:firstLineChars="100" w:firstLine="214"/>
        <w:rPr>
          <w:b/>
          <w:bCs/>
        </w:rPr>
      </w:pPr>
      <w:r w:rsidRPr="00AB4ABE">
        <w:rPr>
          <w:rFonts w:hint="eastAsia"/>
          <w:b/>
          <w:bCs/>
        </w:rPr>
        <w:t>感染対策をとりながら、リーフを使った「集い」を無数に開催しよう。対話・支持拡大、「折</w:t>
      </w:r>
      <w:r w:rsidRPr="00AB4ABE">
        <w:rPr>
          <w:rFonts w:hint="eastAsia"/>
          <w:b/>
          <w:bCs/>
        </w:rPr>
        <w:lastRenderedPageBreak/>
        <w:t>り入って作戦」などに活用し、結びつき</w:t>
      </w:r>
      <w:r w:rsidR="001E5A5D">
        <w:rPr>
          <w:rFonts w:hint="eastAsia"/>
          <w:b/>
          <w:bCs/>
        </w:rPr>
        <w:t>に</w:t>
      </w:r>
      <w:r w:rsidRPr="00AB4ABE">
        <w:rPr>
          <w:rFonts w:hint="eastAsia"/>
          <w:b/>
          <w:bCs/>
        </w:rPr>
        <w:t>もどんどん渡し、対話を広げよう。『改定綱領の用語解説』</w:t>
      </w:r>
      <w:r w:rsidR="00D12958" w:rsidRPr="00307973">
        <w:rPr>
          <w:rFonts w:hint="eastAsia"/>
          <w:b/>
          <w:bCs/>
        </w:rPr>
        <w:t>も</w:t>
      </w:r>
      <w:r w:rsidRPr="00AB4ABE">
        <w:rPr>
          <w:rFonts w:hint="eastAsia"/>
          <w:b/>
          <w:bCs/>
        </w:rPr>
        <w:t>活用して綱領学習にとりくもう。</w:t>
      </w:r>
    </w:p>
    <w:p w14:paraId="2E8573B8" w14:textId="47A6AFFD" w:rsidR="009349B0" w:rsidRPr="00AB4ABE" w:rsidRDefault="009349B0" w:rsidP="00D1597D">
      <w:pPr>
        <w:spacing w:line="440" w:lineRule="exact"/>
        <w:rPr>
          <w:b/>
          <w:bCs/>
        </w:rPr>
      </w:pPr>
      <w:r w:rsidRPr="00AB4ABE">
        <w:rPr>
          <w:rFonts w:hint="eastAsia"/>
          <w:b/>
          <w:bCs/>
        </w:rPr>
        <w:t>――第三に、世代的継承を中軸とする党員拡大を、参院選勝利にとっても不可欠の課題として握って離さず、青年・学生、労働者、真ん中世代のなか</w:t>
      </w:r>
      <w:r w:rsidR="0083598D" w:rsidRPr="00AB4ABE">
        <w:rPr>
          <w:rFonts w:hint="eastAsia"/>
          <w:b/>
          <w:bCs/>
        </w:rPr>
        <w:t>での</w:t>
      </w:r>
      <w:r w:rsidRPr="00AB4ABE">
        <w:rPr>
          <w:rFonts w:hint="eastAsia"/>
          <w:b/>
          <w:bCs/>
        </w:rPr>
        <w:t>党</w:t>
      </w:r>
      <w:r w:rsidR="0083598D" w:rsidRPr="00AB4ABE">
        <w:rPr>
          <w:rFonts w:hint="eastAsia"/>
          <w:b/>
          <w:bCs/>
        </w:rPr>
        <w:t>づくりをすすめること</w:t>
      </w:r>
      <w:r w:rsidRPr="00AB4ABE">
        <w:rPr>
          <w:rFonts w:hint="eastAsia"/>
          <w:b/>
          <w:bCs/>
        </w:rPr>
        <w:t>である。</w:t>
      </w:r>
    </w:p>
    <w:p w14:paraId="501FAE2E" w14:textId="4AED4DD9" w:rsidR="009349B0" w:rsidRPr="00D3767B" w:rsidRDefault="009349B0" w:rsidP="00D1597D">
      <w:pPr>
        <w:spacing w:line="440" w:lineRule="exact"/>
        <w:ind w:firstLineChars="100" w:firstLine="214"/>
        <w:rPr>
          <w:b/>
          <w:bCs/>
          <w:u w:val="thick"/>
        </w:rPr>
      </w:pPr>
      <w:r w:rsidRPr="00AB4ABE">
        <w:rPr>
          <w:rFonts w:hint="eastAsia"/>
          <w:b/>
          <w:bCs/>
        </w:rPr>
        <w:t>１月の全国組織部長・職場支部援助担当者合同会議では、党員拡大の運動が中断していることを中央として自己検討し、４中総決定の党員拡大の教訓とあわせて、「すべての支部と党機関が、党員拡大目標の５倍、１０倍の働きかけの目標をもち、やりとげること」「『綱領を語り、日本の未来を語り合う集い』を軸にとりくむこと」を提起した。</w:t>
      </w:r>
      <w:r w:rsidR="00B7678C" w:rsidRPr="00AB4ABE">
        <w:rPr>
          <w:rFonts w:hint="eastAsia"/>
          <w:b/>
          <w:bCs/>
        </w:rPr>
        <w:t>いま</w:t>
      </w:r>
      <w:r w:rsidR="00A73517">
        <w:rPr>
          <w:rFonts w:hint="eastAsia"/>
          <w:b/>
          <w:bCs/>
        </w:rPr>
        <w:t>合同</w:t>
      </w:r>
      <w:r w:rsidR="00B7678C" w:rsidRPr="00AB4ABE">
        <w:rPr>
          <w:rFonts w:hint="eastAsia"/>
          <w:b/>
          <w:bCs/>
        </w:rPr>
        <w:t>会議の真剣な討議と</w:t>
      </w:r>
      <w:r w:rsidRPr="00AB4ABE">
        <w:rPr>
          <w:rFonts w:hint="eastAsia"/>
          <w:b/>
          <w:bCs/>
        </w:rPr>
        <w:t>実践</w:t>
      </w:r>
      <w:r w:rsidR="00B7678C" w:rsidRPr="00AB4ABE">
        <w:rPr>
          <w:rFonts w:hint="eastAsia"/>
          <w:b/>
          <w:bCs/>
        </w:rPr>
        <w:t>がはじまっている。</w:t>
      </w:r>
      <w:r w:rsidRPr="00AB4ABE">
        <w:rPr>
          <w:rFonts w:hint="eastAsia"/>
          <w:b/>
          <w:bCs/>
        </w:rPr>
        <w:t>全党の力を結集し</w:t>
      </w:r>
      <w:r w:rsidR="00B7678C" w:rsidRPr="00AB4ABE">
        <w:rPr>
          <w:rFonts w:hint="eastAsia"/>
          <w:b/>
          <w:bCs/>
        </w:rPr>
        <w:t>、</w:t>
      </w:r>
      <w:r w:rsidR="006D76CE" w:rsidRPr="00121276">
        <w:rPr>
          <w:rFonts w:hint="eastAsia"/>
          <w:b/>
          <w:bCs/>
        </w:rPr>
        <w:t>新しい「入党のよびかけ」リーフを活用して、</w:t>
      </w:r>
      <w:r w:rsidR="00A73517">
        <w:rPr>
          <w:rFonts w:hint="eastAsia"/>
          <w:b/>
          <w:bCs/>
        </w:rPr>
        <w:t>このとりくみを成功させよ</w:t>
      </w:r>
      <w:r w:rsidRPr="00AB4ABE">
        <w:rPr>
          <w:rFonts w:hint="eastAsia"/>
          <w:b/>
          <w:bCs/>
        </w:rPr>
        <w:t>う。</w:t>
      </w:r>
      <w:r w:rsidR="009F6BF3" w:rsidRPr="00883E02">
        <w:rPr>
          <w:rFonts w:hint="eastAsia"/>
          <w:b/>
          <w:bCs/>
        </w:rPr>
        <w:t>新歓期を迎えるもとで、民青同盟の拡大を共同の事業としてすすめるとともに、民青のなかで青年・学生党員を増やすための独自の努力を行おう。</w:t>
      </w:r>
    </w:p>
    <w:p w14:paraId="7EF14A38" w14:textId="12011A2F" w:rsidR="009349B0" w:rsidRPr="00AB4ABE" w:rsidRDefault="009349B0" w:rsidP="00D1597D">
      <w:pPr>
        <w:spacing w:line="440" w:lineRule="exact"/>
        <w:rPr>
          <w:b/>
          <w:bCs/>
        </w:rPr>
      </w:pPr>
      <w:r w:rsidRPr="00AB4ABE">
        <w:rPr>
          <w:rFonts w:hint="eastAsia"/>
          <w:b/>
          <w:bCs/>
        </w:rPr>
        <w:t>（２）都道府県委員会から寄せられた報告</w:t>
      </w:r>
      <w:r w:rsidR="0083598D" w:rsidRPr="00AB4ABE">
        <w:rPr>
          <w:rFonts w:hint="eastAsia"/>
          <w:b/>
          <w:bCs/>
        </w:rPr>
        <w:t>によれば</w:t>
      </w:r>
      <w:r w:rsidRPr="00AB4ABE">
        <w:rPr>
          <w:rFonts w:hint="eastAsia"/>
          <w:b/>
          <w:bCs/>
        </w:rPr>
        <w:t>、</w:t>
      </w:r>
      <w:r w:rsidR="0083598D" w:rsidRPr="00AB4ABE">
        <w:rPr>
          <w:rFonts w:hint="eastAsia"/>
          <w:b/>
          <w:bCs/>
        </w:rPr>
        <w:t>「特別期間」を通じて前進をつくりだした党組織では、党機関から参院選躍進への確固たる構えをつくり、</w:t>
      </w:r>
      <w:r w:rsidRPr="00AB4ABE">
        <w:rPr>
          <w:rFonts w:hint="eastAsia"/>
          <w:b/>
          <w:bCs/>
        </w:rPr>
        <w:t>支部が「３本柱の活動」に</w:t>
      </w:r>
      <w:r w:rsidR="0083598D" w:rsidRPr="00AB4ABE">
        <w:rPr>
          <w:rFonts w:hint="eastAsia"/>
          <w:b/>
          <w:bCs/>
        </w:rPr>
        <w:t>足を</w:t>
      </w:r>
      <w:r w:rsidRPr="00AB4ABE">
        <w:rPr>
          <w:rFonts w:hint="eastAsia"/>
          <w:b/>
          <w:bCs/>
        </w:rPr>
        <w:t>踏み出すまで援助</w:t>
      </w:r>
      <w:r w:rsidR="0083598D" w:rsidRPr="00AB4ABE">
        <w:rPr>
          <w:rFonts w:hint="eastAsia"/>
          <w:b/>
          <w:bCs/>
        </w:rPr>
        <w:t>し</w:t>
      </w:r>
      <w:r w:rsidRPr="00AB4ABE">
        <w:rPr>
          <w:rFonts w:hint="eastAsia"/>
          <w:b/>
          <w:bCs/>
        </w:rPr>
        <w:t>ぬいている</w:t>
      </w:r>
      <w:r w:rsidR="0083598D" w:rsidRPr="00AB4ABE">
        <w:rPr>
          <w:rFonts w:hint="eastAsia"/>
          <w:b/>
          <w:bCs/>
        </w:rPr>
        <w:t>ことが共通している</w:t>
      </w:r>
      <w:r w:rsidRPr="00AB4ABE">
        <w:rPr>
          <w:rFonts w:hint="eastAsia"/>
          <w:b/>
          <w:bCs/>
        </w:rPr>
        <w:t>。</w:t>
      </w:r>
    </w:p>
    <w:p w14:paraId="20BADE4D" w14:textId="28BCA993" w:rsidR="009349B0" w:rsidRPr="00AB4ABE" w:rsidRDefault="009349B0" w:rsidP="00D1597D">
      <w:pPr>
        <w:spacing w:line="440" w:lineRule="exact"/>
        <w:ind w:firstLineChars="100" w:firstLine="214"/>
        <w:rPr>
          <w:b/>
          <w:bCs/>
        </w:rPr>
      </w:pPr>
      <w:r w:rsidRPr="00AB4ABE">
        <w:rPr>
          <w:rFonts w:hint="eastAsia"/>
          <w:b/>
          <w:bCs/>
        </w:rPr>
        <w:t>神奈川県・北部地区は、４中総決定を９８．６％の支部が討議、５３．４％の党員が読了・視聴</w:t>
      </w:r>
      <w:r w:rsidR="00F057D5" w:rsidRPr="00AB4ABE">
        <w:rPr>
          <w:rFonts w:hint="eastAsia"/>
          <w:b/>
          <w:bCs/>
        </w:rPr>
        <w:t>するとともに</w:t>
      </w:r>
      <w:r w:rsidRPr="00AB4ABE">
        <w:rPr>
          <w:rFonts w:hint="eastAsia"/>
          <w:b/>
          <w:bCs/>
        </w:rPr>
        <w:t>、</w:t>
      </w:r>
      <w:r w:rsidR="00F057D5" w:rsidRPr="00AB4ABE">
        <w:rPr>
          <w:rFonts w:hint="eastAsia"/>
          <w:b/>
          <w:bCs/>
        </w:rPr>
        <w:t>青年・学生、労働者の入党も含め</w:t>
      </w:r>
      <w:r w:rsidRPr="00AB4ABE">
        <w:rPr>
          <w:rFonts w:hint="eastAsia"/>
          <w:b/>
          <w:bCs/>
        </w:rPr>
        <w:t>１月に掲げた１０人の党員拡大目標を達成した。常任委員会が、党員拡大が</w:t>
      </w:r>
      <w:r w:rsidR="00A73517">
        <w:rPr>
          <w:rFonts w:hint="eastAsia"/>
          <w:b/>
          <w:bCs/>
        </w:rPr>
        <w:t>止まっている</w:t>
      </w:r>
      <w:r w:rsidRPr="00AB4ABE">
        <w:rPr>
          <w:rFonts w:hint="eastAsia"/>
          <w:b/>
          <w:bCs/>
        </w:rPr>
        <w:t>現状を真剣に論議し、目標を必ずやろうと、支部に入って党員拡大について討議し、出された対象者に一緒に働きかけた。支部も実際に働きかけをすすめるなかで、情勢の変化や党への期待を感じ、とりくみに拍車がかかっている。</w:t>
      </w:r>
    </w:p>
    <w:p w14:paraId="5B4CEE43" w14:textId="55504CAF" w:rsidR="009349B0" w:rsidRPr="00AB4ABE" w:rsidRDefault="009349B0" w:rsidP="00D1597D">
      <w:pPr>
        <w:spacing w:line="440" w:lineRule="exact"/>
        <w:rPr>
          <w:b/>
          <w:bCs/>
        </w:rPr>
      </w:pPr>
      <w:r w:rsidRPr="00AB4ABE">
        <w:rPr>
          <w:rFonts w:hint="eastAsia"/>
          <w:b/>
          <w:bCs/>
        </w:rPr>
        <w:t xml:space="preserve">　群馬県・東毛地区は、１２月に真ん中世代２人を党に迎え、１２月・１月と「赤旗」日刊紙・日曜版読者とも連続前進をかちとり、日刊紙で前回参院選時を突破、日曜版の回復もあと一歩に迫っている。党旗びらきあいさつを全党員分印刷し、</w:t>
      </w:r>
      <w:r w:rsidR="00A73517" w:rsidRPr="00AB4ABE">
        <w:rPr>
          <w:rFonts w:hint="eastAsia"/>
          <w:b/>
          <w:bCs/>
        </w:rPr>
        <w:t>地区委員長を先頭に、</w:t>
      </w:r>
      <w:r w:rsidRPr="00AB4ABE">
        <w:rPr>
          <w:rFonts w:hint="eastAsia"/>
          <w:b/>
          <w:bCs/>
        </w:rPr>
        <w:t>地区役員、地方議員が支部会議に入って</w:t>
      </w:r>
      <w:r w:rsidR="00802F14">
        <w:rPr>
          <w:rFonts w:hint="eastAsia"/>
          <w:b/>
          <w:bCs/>
        </w:rPr>
        <w:t>政治</w:t>
      </w:r>
      <w:r w:rsidRPr="00AB4ABE">
        <w:rPr>
          <w:rFonts w:hint="eastAsia"/>
          <w:b/>
          <w:bCs/>
        </w:rPr>
        <w:t>討議</w:t>
      </w:r>
      <w:r w:rsidR="00802F14">
        <w:rPr>
          <w:rFonts w:hint="eastAsia"/>
          <w:b/>
          <w:bCs/>
        </w:rPr>
        <w:t>をすすめ</w:t>
      </w:r>
      <w:r w:rsidRPr="00AB4ABE">
        <w:rPr>
          <w:rFonts w:hint="eastAsia"/>
          <w:b/>
          <w:bCs/>
        </w:rPr>
        <w:t>、「折り入って作戦」などの行動日が決まるまでの丁寧な援助に執念をもってとりくん</w:t>
      </w:r>
      <w:r w:rsidR="00802F14">
        <w:rPr>
          <w:rFonts w:hint="eastAsia"/>
          <w:b/>
          <w:bCs/>
        </w:rPr>
        <w:t>で、変化をつくって</w:t>
      </w:r>
      <w:r w:rsidRPr="00AB4ABE">
        <w:rPr>
          <w:rFonts w:hint="eastAsia"/>
          <w:b/>
          <w:bCs/>
        </w:rPr>
        <w:t>いる。</w:t>
      </w:r>
    </w:p>
    <w:p w14:paraId="6539C9CE" w14:textId="15A21B4A" w:rsidR="009349B0" w:rsidRPr="00AB4ABE" w:rsidRDefault="009349B0" w:rsidP="00D1597D">
      <w:pPr>
        <w:spacing w:line="440" w:lineRule="exact"/>
        <w:rPr>
          <w:b/>
          <w:bCs/>
        </w:rPr>
      </w:pPr>
      <w:r w:rsidRPr="00AB4ABE">
        <w:rPr>
          <w:rFonts w:hint="eastAsia"/>
          <w:b/>
          <w:bCs/>
        </w:rPr>
        <w:t xml:space="preserve">　</w:t>
      </w:r>
      <w:r w:rsidR="005552E0" w:rsidRPr="00AB4ABE">
        <w:rPr>
          <w:rFonts w:hint="eastAsia"/>
          <w:b/>
          <w:bCs/>
        </w:rPr>
        <w:t>これらの経験に学び、</w:t>
      </w:r>
      <w:r w:rsidRPr="00AB4ABE">
        <w:rPr>
          <w:rFonts w:hint="eastAsia"/>
          <w:b/>
          <w:bCs/>
        </w:rPr>
        <w:t>「３本柱の活動」の本格的前進をはかろう。</w:t>
      </w:r>
    </w:p>
    <w:p w14:paraId="60AA2F44" w14:textId="77777777" w:rsidR="009349B0" w:rsidRPr="00AB4ABE" w:rsidRDefault="009349B0" w:rsidP="00D1597D">
      <w:pPr>
        <w:spacing w:line="440" w:lineRule="exact"/>
        <w:rPr>
          <w:b/>
          <w:bCs/>
        </w:rPr>
      </w:pPr>
    </w:p>
    <w:p w14:paraId="7BE4397D" w14:textId="7774C5CE" w:rsidR="009349B0" w:rsidRPr="00AB4ABE" w:rsidRDefault="009349B0" w:rsidP="00D1597D">
      <w:pPr>
        <w:spacing w:line="440" w:lineRule="exact"/>
        <w:rPr>
          <w:b/>
          <w:bCs/>
          <w:u w:val="single"/>
        </w:rPr>
      </w:pPr>
      <w:r w:rsidRPr="00AB4ABE">
        <w:rPr>
          <w:rFonts w:hint="eastAsia"/>
          <w:b/>
          <w:bCs/>
          <w:u w:val="single"/>
        </w:rPr>
        <w:t>参院選と統一地方</w:t>
      </w:r>
      <w:r w:rsidR="0010526A">
        <w:rPr>
          <w:rFonts w:hint="eastAsia"/>
          <w:b/>
          <w:bCs/>
          <w:u w:val="single"/>
        </w:rPr>
        <w:t>選挙</w:t>
      </w:r>
      <w:r w:rsidRPr="00AB4ABE">
        <w:rPr>
          <w:rFonts w:hint="eastAsia"/>
          <w:b/>
          <w:bCs/>
          <w:u w:val="single"/>
        </w:rPr>
        <w:t>・中間選挙を一体にたたかおう</w:t>
      </w:r>
    </w:p>
    <w:p w14:paraId="740CA74D" w14:textId="143E7CC5" w:rsidR="009349B0" w:rsidRPr="00AB4ABE" w:rsidRDefault="009349B0" w:rsidP="00D1597D">
      <w:pPr>
        <w:spacing w:line="440" w:lineRule="exact"/>
        <w:ind w:firstLineChars="100" w:firstLine="214"/>
        <w:rPr>
          <w:b/>
          <w:bCs/>
        </w:rPr>
      </w:pPr>
      <w:r w:rsidRPr="00AB4ABE">
        <w:rPr>
          <w:rFonts w:hint="eastAsia"/>
          <w:b/>
          <w:bCs/>
        </w:rPr>
        <w:t>参院選は、来春の統一地方</w:t>
      </w:r>
      <w:r w:rsidR="006B659F">
        <w:rPr>
          <w:rFonts w:hint="eastAsia"/>
          <w:b/>
          <w:bCs/>
        </w:rPr>
        <w:t>選挙や</w:t>
      </w:r>
      <w:r w:rsidRPr="00AB4ABE">
        <w:rPr>
          <w:rFonts w:hint="eastAsia"/>
          <w:b/>
          <w:bCs/>
        </w:rPr>
        <w:t>中間地方選挙と一体不可分のたたかいとなる。</w:t>
      </w:r>
    </w:p>
    <w:p w14:paraId="22F670A7" w14:textId="2469B31E" w:rsidR="009349B0" w:rsidRPr="00121276" w:rsidRDefault="009349B0" w:rsidP="00D1597D">
      <w:pPr>
        <w:spacing w:line="440" w:lineRule="exact"/>
        <w:ind w:firstLineChars="100" w:firstLine="214"/>
        <w:rPr>
          <w:b/>
          <w:bCs/>
        </w:rPr>
      </w:pPr>
      <w:r w:rsidRPr="00AB4ABE">
        <w:rPr>
          <w:rFonts w:hint="eastAsia"/>
          <w:b/>
          <w:bCs/>
        </w:rPr>
        <w:t>参院選でのわが党の躍進は、統一地方</w:t>
      </w:r>
      <w:r w:rsidR="006B659F">
        <w:rPr>
          <w:rFonts w:hint="eastAsia"/>
          <w:b/>
          <w:bCs/>
        </w:rPr>
        <w:t>選挙</w:t>
      </w:r>
      <w:r w:rsidR="00296B8D">
        <w:rPr>
          <w:rFonts w:hint="eastAsia"/>
          <w:b/>
          <w:bCs/>
        </w:rPr>
        <w:t>の</w:t>
      </w:r>
      <w:r w:rsidRPr="00AB4ABE">
        <w:rPr>
          <w:rFonts w:hint="eastAsia"/>
          <w:b/>
          <w:bCs/>
        </w:rPr>
        <w:t>勝利を</w:t>
      </w:r>
      <w:r w:rsidR="00296B8D">
        <w:rPr>
          <w:rFonts w:hint="eastAsia"/>
          <w:b/>
          <w:bCs/>
        </w:rPr>
        <w:t>きり</w:t>
      </w:r>
      <w:r w:rsidRPr="00AB4ABE">
        <w:rPr>
          <w:rFonts w:hint="eastAsia"/>
          <w:b/>
          <w:bCs/>
        </w:rPr>
        <w:t>ひらくうえでも決定的である。統一地方選候補者</w:t>
      </w:r>
      <w:r w:rsidR="006B659F">
        <w:rPr>
          <w:rFonts w:hint="eastAsia"/>
          <w:b/>
          <w:bCs/>
        </w:rPr>
        <w:t>が</w:t>
      </w:r>
      <w:r w:rsidRPr="00AB4ABE">
        <w:rPr>
          <w:rFonts w:hint="eastAsia"/>
          <w:b/>
          <w:bCs/>
        </w:rPr>
        <w:t>、「参院選でリベンジすることなしに自らの再選もない」と、「３本柱の活動」をけん引する奮闘も始まっている。３月末までに候補者を決定し、地方議員・候補者が自らの</w:t>
      </w:r>
      <w:r w:rsidRPr="00AB4ABE">
        <w:rPr>
          <w:rFonts w:hint="eastAsia"/>
          <w:b/>
          <w:bCs/>
        </w:rPr>
        <w:lastRenderedPageBreak/>
        <w:t>たたかいとして参院選にたちあが</w:t>
      </w:r>
      <w:r w:rsidR="009D3EF4" w:rsidRPr="00121276">
        <w:rPr>
          <w:rFonts w:hint="eastAsia"/>
          <w:b/>
          <w:bCs/>
        </w:rPr>
        <w:t>ろう。</w:t>
      </w:r>
      <w:r w:rsidR="00867DCF" w:rsidRPr="00121276">
        <w:rPr>
          <w:rFonts w:hint="eastAsia"/>
          <w:b/>
          <w:bCs/>
        </w:rPr>
        <w:t>地方議員</w:t>
      </w:r>
      <w:r w:rsidR="0010526A" w:rsidRPr="00121276">
        <w:rPr>
          <w:rFonts w:hint="eastAsia"/>
          <w:b/>
          <w:bCs/>
        </w:rPr>
        <w:t>・</w:t>
      </w:r>
      <w:r w:rsidR="00867DCF" w:rsidRPr="00121276">
        <w:rPr>
          <w:rFonts w:hint="eastAsia"/>
          <w:b/>
          <w:bCs/>
        </w:rPr>
        <w:t>候補者の日常活動と党生活</w:t>
      </w:r>
      <w:r w:rsidR="00F0090D" w:rsidRPr="00121276">
        <w:rPr>
          <w:rFonts w:hint="eastAsia"/>
          <w:b/>
          <w:bCs/>
        </w:rPr>
        <w:t>への</w:t>
      </w:r>
      <w:r w:rsidR="00867DCF" w:rsidRPr="00121276">
        <w:rPr>
          <w:rFonts w:hint="eastAsia"/>
          <w:b/>
          <w:bCs/>
        </w:rPr>
        <w:t>援助を重視し、</w:t>
      </w:r>
      <w:r w:rsidRPr="00121276">
        <w:rPr>
          <w:rFonts w:hint="eastAsia"/>
          <w:b/>
          <w:bCs/>
        </w:rPr>
        <w:t>統一地方選</w:t>
      </w:r>
      <w:r w:rsidR="00867DCF" w:rsidRPr="00121276">
        <w:rPr>
          <w:rFonts w:hint="eastAsia"/>
          <w:b/>
          <w:bCs/>
        </w:rPr>
        <w:t>勝利</w:t>
      </w:r>
      <w:r w:rsidRPr="00121276">
        <w:rPr>
          <w:rFonts w:hint="eastAsia"/>
          <w:b/>
          <w:bCs/>
        </w:rPr>
        <w:t>の課題と相乗的にとりくもう。</w:t>
      </w:r>
    </w:p>
    <w:p w14:paraId="07C165E6" w14:textId="5919F64B" w:rsidR="009349B0" w:rsidRPr="00AB4ABE" w:rsidRDefault="009349B0" w:rsidP="00D1597D">
      <w:pPr>
        <w:spacing w:line="440" w:lineRule="exact"/>
        <w:ind w:firstLineChars="100" w:firstLine="214"/>
        <w:rPr>
          <w:b/>
          <w:bCs/>
        </w:rPr>
      </w:pPr>
      <w:r w:rsidRPr="00AB4ABE">
        <w:rPr>
          <w:rFonts w:hint="eastAsia"/>
          <w:b/>
          <w:bCs/>
        </w:rPr>
        <w:t>参院選躍進の勢いをつくるうえでも、中間地方選挙の勝利が重要である。総選挙後の中間選挙は、前回比</w:t>
      </w:r>
      <w:r w:rsidRPr="00121276">
        <w:rPr>
          <w:rFonts w:hint="eastAsia"/>
          <w:b/>
          <w:bCs/>
        </w:rPr>
        <w:t>１</w:t>
      </w:r>
      <w:r w:rsidR="00132669" w:rsidRPr="00121276">
        <w:rPr>
          <w:rFonts w:hint="eastAsia"/>
          <w:b/>
          <w:bCs/>
        </w:rPr>
        <w:t>２</w:t>
      </w:r>
      <w:r w:rsidRPr="00AB4ABE">
        <w:rPr>
          <w:rFonts w:hint="eastAsia"/>
          <w:b/>
          <w:bCs/>
        </w:rPr>
        <w:t>議席減</w:t>
      </w:r>
      <w:r w:rsidRPr="00132669">
        <w:rPr>
          <w:rFonts w:hint="eastAsia"/>
          <w:b/>
          <w:bCs/>
        </w:rPr>
        <w:t>となっており、</w:t>
      </w:r>
      <w:r w:rsidRPr="00AB4ABE">
        <w:rPr>
          <w:rFonts w:hint="eastAsia"/>
          <w:b/>
          <w:bCs/>
        </w:rPr>
        <w:t>前進に転じることができていない。一方で、党議員が空白であった</w:t>
      </w:r>
      <w:r w:rsidR="004C4F27" w:rsidRPr="00121276">
        <w:rPr>
          <w:rFonts w:hint="eastAsia"/>
          <w:b/>
          <w:bCs/>
        </w:rPr>
        <w:t>３自治体で、</w:t>
      </w:r>
      <w:r w:rsidRPr="00AB4ABE">
        <w:rPr>
          <w:rFonts w:hint="eastAsia"/>
          <w:b/>
          <w:bCs/>
        </w:rPr>
        <w:t>４中総が指摘した議席後退の要因を打開し、</w:t>
      </w:r>
      <w:r w:rsidR="004C4F27" w:rsidRPr="00121276">
        <w:rPr>
          <w:rFonts w:hint="eastAsia"/>
          <w:b/>
          <w:bCs/>
        </w:rPr>
        <w:t>新たに</w:t>
      </w:r>
      <w:r w:rsidRPr="00AB4ABE">
        <w:rPr>
          <w:rFonts w:hint="eastAsia"/>
          <w:b/>
          <w:bCs/>
        </w:rPr>
        <w:t>議席を獲得する成果も生まれている。</w:t>
      </w:r>
    </w:p>
    <w:p w14:paraId="19185C04" w14:textId="546CDD39" w:rsidR="009349B0" w:rsidRPr="00883E02" w:rsidRDefault="009349B0" w:rsidP="00D1597D">
      <w:pPr>
        <w:spacing w:line="440" w:lineRule="exact"/>
        <w:ind w:firstLineChars="100" w:firstLine="214"/>
        <w:rPr>
          <w:b/>
          <w:bCs/>
        </w:rPr>
      </w:pPr>
      <w:r w:rsidRPr="00AB4ABE">
        <w:rPr>
          <w:rFonts w:hint="eastAsia"/>
          <w:b/>
          <w:bCs/>
        </w:rPr>
        <w:t>これから７月末までに９１市７３町村の中間選挙がたたかわれる。</w:t>
      </w:r>
      <w:r w:rsidR="0083598D" w:rsidRPr="00AB4ABE">
        <w:rPr>
          <w:rFonts w:hint="eastAsia"/>
          <w:b/>
          <w:bCs/>
        </w:rPr>
        <w:t>４中総決定で述べた教訓を生かして</w:t>
      </w:r>
      <w:r w:rsidRPr="00AB4ABE">
        <w:rPr>
          <w:rFonts w:hint="eastAsia"/>
          <w:b/>
          <w:bCs/>
        </w:rPr>
        <w:t>すべてのたたかいで勝利し、参院選躍進の流れをつくりだそう。</w:t>
      </w:r>
      <w:r w:rsidR="009F6BF3" w:rsidRPr="00883E02">
        <w:rPr>
          <w:rFonts w:hint="eastAsia"/>
          <w:b/>
          <w:bCs/>
        </w:rPr>
        <w:t>中間地方選挙のたたかいでも、</w:t>
      </w:r>
      <w:r w:rsidR="007903CB" w:rsidRPr="00883E02">
        <w:rPr>
          <w:rFonts w:hint="eastAsia"/>
          <w:b/>
          <w:bCs/>
        </w:rPr>
        <w:t>参議院選挙での</w:t>
      </w:r>
      <w:r w:rsidR="009F6BF3" w:rsidRPr="00883E02">
        <w:rPr>
          <w:rFonts w:hint="eastAsia"/>
          <w:b/>
          <w:bCs/>
        </w:rPr>
        <w:t>党躍進の「３つの意義」をおおいに語り、</w:t>
      </w:r>
      <w:r w:rsidR="007903CB" w:rsidRPr="00883E02">
        <w:rPr>
          <w:rFonts w:hint="eastAsia"/>
          <w:b/>
          <w:bCs/>
        </w:rPr>
        <w:t>リーフ</w:t>
      </w:r>
      <w:r w:rsidR="00F32B9A" w:rsidRPr="00883E02">
        <w:rPr>
          <w:rFonts w:hint="eastAsia"/>
          <w:b/>
          <w:bCs/>
        </w:rPr>
        <w:t>「あなたの『？』におこたえします―日本共産党綱領の話」を大量活用して、積極的支持者を増やすことを大戦略にすえよう。</w:t>
      </w:r>
    </w:p>
    <w:p w14:paraId="568ED3FA" w14:textId="77777777" w:rsidR="009349B0" w:rsidRPr="00AB4ABE" w:rsidRDefault="009349B0" w:rsidP="00D1597D">
      <w:pPr>
        <w:spacing w:line="440" w:lineRule="exact"/>
        <w:rPr>
          <w:b/>
          <w:bCs/>
        </w:rPr>
      </w:pPr>
    </w:p>
    <w:p w14:paraId="40670572" w14:textId="77777777" w:rsidR="009349B0" w:rsidRPr="00AB4ABE" w:rsidRDefault="009349B0" w:rsidP="00D1597D">
      <w:pPr>
        <w:spacing w:line="440" w:lineRule="exact"/>
        <w:rPr>
          <w:b/>
          <w:bCs/>
          <w:bdr w:val="single" w:sz="4" w:space="0" w:color="auto"/>
        </w:rPr>
      </w:pPr>
      <w:r w:rsidRPr="00AB4ABE">
        <w:rPr>
          <w:rFonts w:hint="eastAsia"/>
          <w:b/>
          <w:bCs/>
          <w:bdr w:val="single" w:sz="4" w:space="0" w:color="auto"/>
        </w:rPr>
        <w:t>４、党創立１００周年――「新しいステージ」を前にすすめる党を</w:t>
      </w:r>
    </w:p>
    <w:p w14:paraId="343EE7C5" w14:textId="77777777" w:rsidR="009349B0" w:rsidRPr="00AB4ABE" w:rsidRDefault="009349B0" w:rsidP="00D1597D">
      <w:pPr>
        <w:spacing w:line="440" w:lineRule="exact"/>
        <w:rPr>
          <w:b/>
          <w:bCs/>
        </w:rPr>
      </w:pPr>
    </w:p>
    <w:p w14:paraId="61ED6F52" w14:textId="2142A432" w:rsidR="009349B0" w:rsidRPr="00623F87" w:rsidRDefault="009349B0" w:rsidP="00D1597D">
      <w:pPr>
        <w:spacing w:line="440" w:lineRule="exact"/>
        <w:ind w:firstLineChars="100" w:firstLine="214"/>
        <w:rPr>
          <w:b/>
          <w:bCs/>
        </w:rPr>
      </w:pPr>
      <w:r w:rsidRPr="00623F87">
        <w:rPr>
          <w:rFonts w:hint="eastAsia"/>
          <w:b/>
          <w:bCs/>
        </w:rPr>
        <w:t>今年は党創立１００周年となる。</w:t>
      </w:r>
      <w:r w:rsidR="00132669" w:rsidRPr="00623F87">
        <w:rPr>
          <w:rFonts w:hint="eastAsia"/>
          <w:b/>
          <w:bCs/>
        </w:rPr>
        <w:t>いまわが党は、</w:t>
      </w:r>
      <w:r w:rsidRPr="00623F87">
        <w:rPr>
          <w:rFonts w:hint="eastAsia"/>
          <w:b/>
          <w:bCs/>
        </w:rPr>
        <w:t>１００年という歴史</w:t>
      </w:r>
      <w:r w:rsidR="0092123D" w:rsidRPr="00623F87">
        <w:rPr>
          <w:rFonts w:hint="eastAsia"/>
          <w:b/>
          <w:bCs/>
        </w:rPr>
        <w:t>上初めて</w:t>
      </w:r>
      <w:r w:rsidRPr="00623F87">
        <w:rPr>
          <w:rFonts w:hint="eastAsia"/>
          <w:b/>
          <w:bCs/>
        </w:rPr>
        <w:t>、日本共産党が参加する政権を現実の課題として追求する</w:t>
      </w:r>
      <w:r w:rsidR="00132669" w:rsidRPr="00121276">
        <w:rPr>
          <w:rFonts w:hint="eastAsia"/>
          <w:b/>
          <w:bCs/>
        </w:rPr>
        <w:t>歴史的時期――</w:t>
      </w:r>
      <w:r w:rsidR="0092123D" w:rsidRPr="00121276">
        <w:rPr>
          <w:rFonts w:hint="eastAsia"/>
          <w:b/>
          <w:bCs/>
        </w:rPr>
        <w:t>「</w:t>
      </w:r>
      <w:r w:rsidRPr="00623F87">
        <w:rPr>
          <w:rFonts w:hint="eastAsia"/>
          <w:b/>
          <w:bCs/>
        </w:rPr>
        <w:t>新しいステージ</w:t>
      </w:r>
      <w:r w:rsidR="0092123D" w:rsidRPr="00623F87">
        <w:rPr>
          <w:rFonts w:hint="eastAsia"/>
          <w:b/>
          <w:bCs/>
        </w:rPr>
        <w:t>」</w:t>
      </w:r>
      <w:r w:rsidRPr="00623F87">
        <w:rPr>
          <w:rFonts w:hint="eastAsia"/>
          <w:b/>
          <w:bCs/>
        </w:rPr>
        <w:t>に</w:t>
      </w:r>
      <w:r w:rsidR="00C14723" w:rsidRPr="00623F87">
        <w:rPr>
          <w:rFonts w:hint="eastAsia"/>
          <w:b/>
          <w:bCs/>
        </w:rPr>
        <w:t>立って</w:t>
      </w:r>
      <w:r w:rsidRPr="00623F87">
        <w:rPr>
          <w:rFonts w:hint="eastAsia"/>
          <w:b/>
          <w:bCs/>
        </w:rPr>
        <w:t>いる。この歴史的</w:t>
      </w:r>
      <w:r w:rsidR="0010526A" w:rsidRPr="00121276">
        <w:rPr>
          <w:rFonts w:hint="eastAsia"/>
          <w:b/>
          <w:bCs/>
        </w:rPr>
        <w:t>時期</w:t>
      </w:r>
      <w:r w:rsidRPr="00623F87">
        <w:rPr>
          <w:rFonts w:hint="eastAsia"/>
          <w:b/>
          <w:bCs/>
        </w:rPr>
        <w:t>に照らして、わが党のもつ政治的・組織的な</w:t>
      </w:r>
      <w:r w:rsidR="0083598D" w:rsidRPr="00623F87">
        <w:rPr>
          <w:rFonts w:hint="eastAsia"/>
          <w:b/>
          <w:bCs/>
        </w:rPr>
        <w:t>力量には</w:t>
      </w:r>
      <w:r w:rsidR="0092123D" w:rsidRPr="00623F87">
        <w:rPr>
          <w:rFonts w:hint="eastAsia"/>
          <w:b/>
          <w:bCs/>
        </w:rPr>
        <w:t>大きな</w:t>
      </w:r>
      <w:r w:rsidRPr="00623F87">
        <w:rPr>
          <w:rFonts w:hint="eastAsia"/>
          <w:b/>
          <w:bCs/>
        </w:rPr>
        <w:t>ギャップ</w:t>
      </w:r>
      <w:r w:rsidR="0083598D" w:rsidRPr="00623F87">
        <w:rPr>
          <w:rFonts w:hint="eastAsia"/>
          <w:b/>
          <w:bCs/>
        </w:rPr>
        <w:t>があ</w:t>
      </w:r>
      <w:r w:rsidR="0092123D" w:rsidRPr="00623F87">
        <w:rPr>
          <w:rFonts w:hint="eastAsia"/>
          <w:b/>
          <w:bCs/>
        </w:rPr>
        <w:t>り、それを前向きに打開する活動が強く求められている。</w:t>
      </w:r>
    </w:p>
    <w:p w14:paraId="5D9B2A8C" w14:textId="75330C2A" w:rsidR="0083598D" w:rsidRPr="00623F87" w:rsidRDefault="0092123D" w:rsidP="00D1597D">
      <w:pPr>
        <w:spacing w:line="440" w:lineRule="exact"/>
        <w:ind w:firstLineChars="100" w:firstLine="214"/>
        <w:rPr>
          <w:b/>
          <w:bCs/>
        </w:rPr>
      </w:pPr>
      <w:r w:rsidRPr="00623F87">
        <w:rPr>
          <w:rFonts w:hint="eastAsia"/>
          <w:b/>
          <w:bCs/>
        </w:rPr>
        <w:t>ギャップをのりこえる条件は大いにある。</w:t>
      </w:r>
      <w:r w:rsidR="0083598D" w:rsidRPr="00623F87">
        <w:rPr>
          <w:rFonts w:hint="eastAsia"/>
          <w:b/>
          <w:bCs/>
        </w:rPr>
        <w:t>何よりも２年前に決定した改定綱領は、</w:t>
      </w:r>
      <w:r w:rsidR="00556952" w:rsidRPr="00623F87">
        <w:rPr>
          <w:rFonts w:hint="eastAsia"/>
          <w:b/>
          <w:bCs/>
        </w:rPr>
        <w:t>社会変革をすすめる</w:t>
      </w:r>
      <w:r w:rsidR="0083598D" w:rsidRPr="00623F87">
        <w:rPr>
          <w:rFonts w:hint="eastAsia"/>
          <w:b/>
          <w:bCs/>
        </w:rPr>
        <w:t>最大の政治的・理論的</w:t>
      </w:r>
      <w:r w:rsidR="00D028C3" w:rsidRPr="00623F87">
        <w:rPr>
          <w:rFonts w:hint="eastAsia"/>
          <w:b/>
          <w:bCs/>
        </w:rPr>
        <w:t>力</w:t>
      </w:r>
      <w:r w:rsidR="00556952" w:rsidRPr="00623F87">
        <w:rPr>
          <w:rFonts w:hint="eastAsia"/>
          <w:b/>
          <w:bCs/>
        </w:rPr>
        <w:t>である。１万７０００の支部と２６００人の地方議員をもち、草の根で国民と結びつ</w:t>
      </w:r>
      <w:r w:rsidR="00F86E15" w:rsidRPr="00623F87">
        <w:rPr>
          <w:rFonts w:hint="eastAsia"/>
          <w:b/>
          <w:bCs/>
        </w:rPr>
        <w:t>いて</w:t>
      </w:r>
      <w:r w:rsidR="00556952" w:rsidRPr="00623F87">
        <w:rPr>
          <w:rFonts w:hint="eastAsia"/>
          <w:b/>
          <w:bCs/>
        </w:rPr>
        <w:t>いることも</w:t>
      </w:r>
      <w:r w:rsidR="00F86E15" w:rsidRPr="00623F87">
        <w:rPr>
          <w:rFonts w:hint="eastAsia"/>
          <w:b/>
          <w:bCs/>
        </w:rPr>
        <w:t>、</w:t>
      </w:r>
      <w:r w:rsidR="00556952" w:rsidRPr="00623F87">
        <w:rPr>
          <w:rFonts w:hint="eastAsia"/>
          <w:b/>
          <w:bCs/>
        </w:rPr>
        <w:t>わが党の誇りである。</w:t>
      </w:r>
    </w:p>
    <w:p w14:paraId="6CD4840A" w14:textId="47E85050" w:rsidR="009349B0" w:rsidRPr="00623F87" w:rsidRDefault="009349B0" w:rsidP="00D1597D">
      <w:pPr>
        <w:spacing w:line="440" w:lineRule="exact"/>
        <w:rPr>
          <w:b/>
          <w:bCs/>
        </w:rPr>
      </w:pPr>
      <w:r w:rsidRPr="00623F87">
        <w:rPr>
          <w:rFonts w:hint="eastAsia"/>
          <w:b/>
          <w:bCs/>
        </w:rPr>
        <w:t xml:space="preserve">　</w:t>
      </w:r>
      <w:r w:rsidR="00220FE5">
        <w:rPr>
          <w:rFonts w:hint="eastAsia"/>
          <w:b/>
          <w:bCs/>
        </w:rPr>
        <w:t>そ</w:t>
      </w:r>
      <w:r w:rsidR="00556952" w:rsidRPr="00623F87">
        <w:rPr>
          <w:rFonts w:hint="eastAsia"/>
          <w:b/>
          <w:bCs/>
        </w:rPr>
        <w:t>の力</w:t>
      </w:r>
      <w:r w:rsidRPr="00623F87">
        <w:rPr>
          <w:rFonts w:hint="eastAsia"/>
          <w:b/>
          <w:bCs/>
        </w:rPr>
        <w:t>を今こそ</w:t>
      </w:r>
      <w:r w:rsidR="00F86E15" w:rsidRPr="00623F87">
        <w:rPr>
          <w:rFonts w:hint="eastAsia"/>
          <w:b/>
          <w:bCs/>
        </w:rPr>
        <w:t>総</w:t>
      </w:r>
      <w:r w:rsidRPr="00623F87">
        <w:rPr>
          <w:rFonts w:hint="eastAsia"/>
          <w:b/>
          <w:bCs/>
        </w:rPr>
        <w:t>発揮し、４中総決定を力に「３本柱の活動」をやりぬき、参院選で必ず躍進をかちと</w:t>
      </w:r>
      <w:r w:rsidR="0018020A">
        <w:rPr>
          <w:rFonts w:hint="eastAsia"/>
          <w:b/>
          <w:bCs/>
        </w:rPr>
        <w:t>り</w:t>
      </w:r>
      <w:r w:rsidRPr="00623F87">
        <w:rPr>
          <w:rFonts w:hint="eastAsia"/>
          <w:b/>
          <w:bCs/>
        </w:rPr>
        <w:t>、政権交代をめざす</w:t>
      </w:r>
      <w:r w:rsidR="0018020A">
        <w:rPr>
          <w:rFonts w:hint="eastAsia"/>
          <w:b/>
          <w:bCs/>
        </w:rPr>
        <w:t>「</w:t>
      </w:r>
      <w:r w:rsidRPr="00623F87">
        <w:rPr>
          <w:rFonts w:hint="eastAsia"/>
          <w:b/>
          <w:bCs/>
        </w:rPr>
        <w:t>新しいステージ</w:t>
      </w:r>
      <w:r w:rsidR="0018020A">
        <w:rPr>
          <w:rFonts w:hint="eastAsia"/>
          <w:b/>
          <w:bCs/>
        </w:rPr>
        <w:t>」</w:t>
      </w:r>
      <w:r w:rsidRPr="00623F87">
        <w:rPr>
          <w:rFonts w:hint="eastAsia"/>
          <w:b/>
          <w:bCs/>
        </w:rPr>
        <w:t>を前に進めようではないか。</w:t>
      </w:r>
    </w:p>
    <w:p w14:paraId="669598C9" w14:textId="22DEA83D" w:rsidR="009349B0" w:rsidRPr="00AB4ABE" w:rsidRDefault="009349B0" w:rsidP="00D1597D">
      <w:pPr>
        <w:spacing w:line="440" w:lineRule="exact"/>
        <w:jc w:val="right"/>
        <w:rPr>
          <w:b/>
          <w:bCs/>
        </w:rPr>
      </w:pPr>
    </w:p>
    <w:sectPr w:rsidR="009349B0" w:rsidRPr="00AB4ABE" w:rsidSect="00BA4CAD">
      <w:footerReference w:type="default" r:id="rId7"/>
      <w:pgSz w:w="16838" w:h="11906" w:orient="landscape" w:code="9"/>
      <w:pgMar w:top="1588" w:right="1588" w:bottom="1588" w:left="1588" w:header="851" w:footer="680" w:gutter="0"/>
      <w:cols w:space="425"/>
      <w:textDirection w:val="tbRl"/>
      <w:docGrid w:type="linesAndChars" w:linePitch="426" w:charSpace="5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E36A" w14:textId="77777777" w:rsidR="00331AB9" w:rsidRDefault="00331AB9" w:rsidP="00CE4833">
      <w:r>
        <w:separator/>
      </w:r>
    </w:p>
  </w:endnote>
  <w:endnote w:type="continuationSeparator" w:id="0">
    <w:p w14:paraId="56A2A9A9" w14:textId="77777777" w:rsidR="00331AB9" w:rsidRDefault="00331AB9" w:rsidP="00CE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01531"/>
      <w:docPartObj>
        <w:docPartGallery w:val="Page Numbers (Bottom of Page)"/>
        <w:docPartUnique/>
      </w:docPartObj>
    </w:sdtPr>
    <w:sdtEndPr/>
    <w:sdtContent>
      <w:p w14:paraId="1F269711" w14:textId="50CE1373" w:rsidR="00CE4833" w:rsidRDefault="00CE4833">
        <w:pPr>
          <w:pStyle w:val="a6"/>
          <w:jc w:val="center"/>
        </w:pPr>
        <w:r>
          <w:fldChar w:fldCharType="begin"/>
        </w:r>
        <w:r>
          <w:instrText>PAGE   \* MERGEFORMAT</w:instrText>
        </w:r>
        <w:r>
          <w:fldChar w:fldCharType="separate"/>
        </w:r>
        <w:r>
          <w:rPr>
            <w:lang w:val="ja-JP"/>
          </w:rPr>
          <w:t>2</w:t>
        </w:r>
        <w:r>
          <w:fldChar w:fldCharType="end"/>
        </w:r>
      </w:p>
    </w:sdtContent>
  </w:sdt>
  <w:p w14:paraId="4A09BF10" w14:textId="77777777" w:rsidR="00CE4833" w:rsidRDefault="00CE48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BE290" w14:textId="77777777" w:rsidR="00331AB9" w:rsidRDefault="00331AB9" w:rsidP="00CE4833">
      <w:r>
        <w:separator/>
      </w:r>
    </w:p>
  </w:footnote>
  <w:footnote w:type="continuationSeparator" w:id="0">
    <w:p w14:paraId="7FFE872E" w14:textId="77777777" w:rsidR="00331AB9" w:rsidRDefault="00331AB9" w:rsidP="00CE48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3"/>
  <w:drawingGridVerticalSpacing w:val="21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9A4"/>
    <w:rsid w:val="000112B1"/>
    <w:rsid w:val="00032D37"/>
    <w:rsid w:val="00033FFB"/>
    <w:rsid w:val="00054B21"/>
    <w:rsid w:val="00064C48"/>
    <w:rsid w:val="00081A05"/>
    <w:rsid w:val="00091243"/>
    <w:rsid w:val="000963B5"/>
    <w:rsid w:val="000A212E"/>
    <w:rsid w:val="000A3B30"/>
    <w:rsid w:val="000A527A"/>
    <w:rsid w:val="000F481C"/>
    <w:rsid w:val="0010526A"/>
    <w:rsid w:val="00115D37"/>
    <w:rsid w:val="001201EB"/>
    <w:rsid w:val="00121276"/>
    <w:rsid w:val="00132669"/>
    <w:rsid w:val="00140B1C"/>
    <w:rsid w:val="0014364C"/>
    <w:rsid w:val="00146FF8"/>
    <w:rsid w:val="00152670"/>
    <w:rsid w:val="001670A3"/>
    <w:rsid w:val="0017782B"/>
    <w:rsid w:val="0018020A"/>
    <w:rsid w:val="001B019D"/>
    <w:rsid w:val="001E5A5D"/>
    <w:rsid w:val="001E672A"/>
    <w:rsid w:val="001F08A4"/>
    <w:rsid w:val="0021008A"/>
    <w:rsid w:val="00220FE5"/>
    <w:rsid w:val="0023550F"/>
    <w:rsid w:val="00240132"/>
    <w:rsid w:val="00242311"/>
    <w:rsid w:val="00251695"/>
    <w:rsid w:val="002571F8"/>
    <w:rsid w:val="0026314D"/>
    <w:rsid w:val="00295B40"/>
    <w:rsid w:val="00296B8D"/>
    <w:rsid w:val="002A428A"/>
    <w:rsid w:val="002B17E5"/>
    <w:rsid w:val="002D0E2D"/>
    <w:rsid w:val="002E1C0F"/>
    <w:rsid w:val="00307973"/>
    <w:rsid w:val="003161B1"/>
    <w:rsid w:val="003169CF"/>
    <w:rsid w:val="00331AB9"/>
    <w:rsid w:val="00333BA2"/>
    <w:rsid w:val="00337011"/>
    <w:rsid w:val="0034324D"/>
    <w:rsid w:val="0035087C"/>
    <w:rsid w:val="0035301D"/>
    <w:rsid w:val="003817E2"/>
    <w:rsid w:val="003B166B"/>
    <w:rsid w:val="004040C3"/>
    <w:rsid w:val="00404366"/>
    <w:rsid w:val="004141A3"/>
    <w:rsid w:val="004159BF"/>
    <w:rsid w:val="00415A9E"/>
    <w:rsid w:val="00435C32"/>
    <w:rsid w:val="0043679E"/>
    <w:rsid w:val="004453A8"/>
    <w:rsid w:val="004455C2"/>
    <w:rsid w:val="00454F69"/>
    <w:rsid w:val="00470258"/>
    <w:rsid w:val="004919DA"/>
    <w:rsid w:val="004A47E2"/>
    <w:rsid w:val="004A5A7F"/>
    <w:rsid w:val="004A6683"/>
    <w:rsid w:val="004B617A"/>
    <w:rsid w:val="004C4349"/>
    <w:rsid w:val="004C4F27"/>
    <w:rsid w:val="004E48CC"/>
    <w:rsid w:val="004F0A13"/>
    <w:rsid w:val="00514024"/>
    <w:rsid w:val="005169A7"/>
    <w:rsid w:val="00522311"/>
    <w:rsid w:val="00546BC3"/>
    <w:rsid w:val="00554E71"/>
    <w:rsid w:val="005552E0"/>
    <w:rsid w:val="00556952"/>
    <w:rsid w:val="005946FD"/>
    <w:rsid w:val="005B5465"/>
    <w:rsid w:val="005C156A"/>
    <w:rsid w:val="005C3E11"/>
    <w:rsid w:val="005D192A"/>
    <w:rsid w:val="005D5269"/>
    <w:rsid w:val="005D6716"/>
    <w:rsid w:val="006048D2"/>
    <w:rsid w:val="00610142"/>
    <w:rsid w:val="00623150"/>
    <w:rsid w:val="00623F87"/>
    <w:rsid w:val="0063212E"/>
    <w:rsid w:val="00634D8A"/>
    <w:rsid w:val="0064047D"/>
    <w:rsid w:val="00644AA2"/>
    <w:rsid w:val="00655536"/>
    <w:rsid w:val="00671332"/>
    <w:rsid w:val="006829A4"/>
    <w:rsid w:val="00690247"/>
    <w:rsid w:val="006959A9"/>
    <w:rsid w:val="006B659F"/>
    <w:rsid w:val="006C1B86"/>
    <w:rsid w:val="006C2F97"/>
    <w:rsid w:val="006C35BF"/>
    <w:rsid w:val="006D38A0"/>
    <w:rsid w:val="006D76CE"/>
    <w:rsid w:val="006E33D8"/>
    <w:rsid w:val="006F200E"/>
    <w:rsid w:val="006F6840"/>
    <w:rsid w:val="00700BBF"/>
    <w:rsid w:val="00733C40"/>
    <w:rsid w:val="00734DC6"/>
    <w:rsid w:val="00734F4F"/>
    <w:rsid w:val="00740B1A"/>
    <w:rsid w:val="0074194C"/>
    <w:rsid w:val="00762719"/>
    <w:rsid w:val="007903CB"/>
    <w:rsid w:val="00797269"/>
    <w:rsid w:val="007A41C7"/>
    <w:rsid w:val="007A5768"/>
    <w:rsid w:val="007C1DA6"/>
    <w:rsid w:val="008007BC"/>
    <w:rsid w:val="00802F14"/>
    <w:rsid w:val="00812C34"/>
    <w:rsid w:val="0081567A"/>
    <w:rsid w:val="00820048"/>
    <w:rsid w:val="00824472"/>
    <w:rsid w:val="0083158E"/>
    <w:rsid w:val="0083598D"/>
    <w:rsid w:val="0084097C"/>
    <w:rsid w:val="00850F35"/>
    <w:rsid w:val="00867DCF"/>
    <w:rsid w:val="00883E02"/>
    <w:rsid w:val="0089750B"/>
    <w:rsid w:val="008C04C5"/>
    <w:rsid w:val="008C33CF"/>
    <w:rsid w:val="008C5A01"/>
    <w:rsid w:val="008C7832"/>
    <w:rsid w:val="008D03CF"/>
    <w:rsid w:val="008F58EB"/>
    <w:rsid w:val="00901A63"/>
    <w:rsid w:val="00907F84"/>
    <w:rsid w:val="0091408C"/>
    <w:rsid w:val="0092123D"/>
    <w:rsid w:val="009349B0"/>
    <w:rsid w:val="0093647B"/>
    <w:rsid w:val="00941EF6"/>
    <w:rsid w:val="00950403"/>
    <w:rsid w:val="00991D65"/>
    <w:rsid w:val="0099221C"/>
    <w:rsid w:val="00992863"/>
    <w:rsid w:val="009A6701"/>
    <w:rsid w:val="009A79AA"/>
    <w:rsid w:val="009B2662"/>
    <w:rsid w:val="009C23CD"/>
    <w:rsid w:val="009C3A84"/>
    <w:rsid w:val="009C6CAB"/>
    <w:rsid w:val="009D3EF4"/>
    <w:rsid w:val="009D772E"/>
    <w:rsid w:val="009E0B19"/>
    <w:rsid w:val="009F4249"/>
    <w:rsid w:val="009F6BF3"/>
    <w:rsid w:val="00A17D51"/>
    <w:rsid w:val="00A35543"/>
    <w:rsid w:val="00A43C5B"/>
    <w:rsid w:val="00A46F6B"/>
    <w:rsid w:val="00A51EE6"/>
    <w:rsid w:val="00A56E70"/>
    <w:rsid w:val="00A6367B"/>
    <w:rsid w:val="00A73517"/>
    <w:rsid w:val="00A817D4"/>
    <w:rsid w:val="00A8556F"/>
    <w:rsid w:val="00A85FF2"/>
    <w:rsid w:val="00A86CE9"/>
    <w:rsid w:val="00A9606A"/>
    <w:rsid w:val="00A96595"/>
    <w:rsid w:val="00A968B7"/>
    <w:rsid w:val="00AA38CF"/>
    <w:rsid w:val="00AA3AA3"/>
    <w:rsid w:val="00AB4ABE"/>
    <w:rsid w:val="00AB531B"/>
    <w:rsid w:val="00AB676B"/>
    <w:rsid w:val="00AD7C42"/>
    <w:rsid w:val="00AE0C57"/>
    <w:rsid w:val="00AE15E3"/>
    <w:rsid w:val="00AE54A0"/>
    <w:rsid w:val="00AE79B1"/>
    <w:rsid w:val="00AF2E47"/>
    <w:rsid w:val="00AF329D"/>
    <w:rsid w:val="00AF5DB0"/>
    <w:rsid w:val="00B031A5"/>
    <w:rsid w:val="00B204CE"/>
    <w:rsid w:val="00B35ED1"/>
    <w:rsid w:val="00B36A5B"/>
    <w:rsid w:val="00B43F58"/>
    <w:rsid w:val="00B47249"/>
    <w:rsid w:val="00B73377"/>
    <w:rsid w:val="00B7678C"/>
    <w:rsid w:val="00BA4CAD"/>
    <w:rsid w:val="00BA7AB1"/>
    <w:rsid w:val="00BB79A8"/>
    <w:rsid w:val="00BC1AF2"/>
    <w:rsid w:val="00BC2C23"/>
    <w:rsid w:val="00BC4977"/>
    <w:rsid w:val="00BD2DA8"/>
    <w:rsid w:val="00C14723"/>
    <w:rsid w:val="00C15E59"/>
    <w:rsid w:val="00C22FEA"/>
    <w:rsid w:val="00C24B34"/>
    <w:rsid w:val="00C27212"/>
    <w:rsid w:val="00C37AD3"/>
    <w:rsid w:val="00C445DC"/>
    <w:rsid w:val="00C460A3"/>
    <w:rsid w:val="00C46521"/>
    <w:rsid w:val="00C56C2D"/>
    <w:rsid w:val="00C62D36"/>
    <w:rsid w:val="00C83271"/>
    <w:rsid w:val="00C9320E"/>
    <w:rsid w:val="00CE4833"/>
    <w:rsid w:val="00D028C3"/>
    <w:rsid w:val="00D12958"/>
    <w:rsid w:val="00D12D2E"/>
    <w:rsid w:val="00D1597D"/>
    <w:rsid w:val="00D3767B"/>
    <w:rsid w:val="00D63F6F"/>
    <w:rsid w:val="00DB6D29"/>
    <w:rsid w:val="00DC16D9"/>
    <w:rsid w:val="00DC17D9"/>
    <w:rsid w:val="00DD4833"/>
    <w:rsid w:val="00DD6EF2"/>
    <w:rsid w:val="00E1197C"/>
    <w:rsid w:val="00E221B2"/>
    <w:rsid w:val="00E43FED"/>
    <w:rsid w:val="00E445A2"/>
    <w:rsid w:val="00E6187B"/>
    <w:rsid w:val="00E71E45"/>
    <w:rsid w:val="00E732C0"/>
    <w:rsid w:val="00E74158"/>
    <w:rsid w:val="00E74F9D"/>
    <w:rsid w:val="00EA0B33"/>
    <w:rsid w:val="00EB7997"/>
    <w:rsid w:val="00ED2E1F"/>
    <w:rsid w:val="00EE29BE"/>
    <w:rsid w:val="00EF53F5"/>
    <w:rsid w:val="00EF7F4F"/>
    <w:rsid w:val="00F0090D"/>
    <w:rsid w:val="00F057D5"/>
    <w:rsid w:val="00F05ABD"/>
    <w:rsid w:val="00F2078D"/>
    <w:rsid w:val="00F32B9A"/>
    <w:rsid w:val="00F50BAC"/>
    <w:rsid w:val="00F579A3"/>
    <w:rsid w:val="00F62512"/>
    <w:rsid w:val="00F70616"/>
    <w:rsid w:val="00F7156D"/>
    <w:rsid w:val="00F763C6"/>
    <w:rsid w:val="00F76537"/>
    <w:rsid w:val="00F86E15"/>
    <w:rsid w:val="00F871CA"/>
    <w:rsid w:val="00F92665"/>
    <w:rsid w:val="00F9270D"/>
    <w:rsid w:val="00FA4205"/>
    <w:rsid w:val="00FC177A"/>
    <w:rsid w:val="00FE6E0F"/>
    <w:rsid w:val="00FF451A"/>
    <w:rsid w:val="00FF5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886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2C0"/>
    <w:pPr>
      <w:ind w:leftChars="400" w:left="840"/>
    </w:pPr>
  </w:style>
  <w:style w:type="paragraph" w:styleId="a4">
    <w:name w:val="header"/>
    <w:basedOn w:val="a"/>
    <w:link w:val="a5"/>
    <w:uiPriority w:val="99"/>
    <w:unhideWhenUsed/>
    <w:rsid w:val="00CE4833"/>
    <w:pPr>
      <w:tabs>
        <w:tab w:val="center" w:pos="4252"/>
        <w:tab w:val="right" w:pos="8504"/>
      </w:tabs>
      <w:snapToGrid w:val="0"/>
    </w:pPr>
  </w:style>
  <w:style w:type="character" w:customStyle="1" w:styleId="a5">
    <w:name w:val="ヘッダー (文字)"/>
    <w:basedOn w:val="a0"/>
    <w:link w:val="a4"/>
    <w:uiPriority w:val="99"/>
    <w:rsid w:val="00CE4833"/>
  </w:style>
  <w:style w:type="paragraph" w:styleId="a6">
    <w:name w:val="footer"/>
    <w:basedOn w:val="a"/>
    <w:link w:val="a7"/>
    <w:uiPriority w:val="99"/>
    <w:unhideWhenUsed/>
    <w:rsid w:val="00CE4833"/>
    <w:pPr>
      <w:tabs>
        <w:tab w:val="center" w:pos="4252"/>
        <w:tab w:val="right" w:pos="8504"/>
      </w:tabs>
      <w:snapToGrid w:val="0"/>
    </w:pPr>
  </w:style>
  <w:style w:type="character" w:customStyle="1" w:styleId="a7">
    <w:name w:val="フッター (文字)"/>
    <w:basedOn w:val="a0"/>
    <w:link w:val="a6"/>
    <w:uiPriority w:val="99"/>
    <w:rsid w:val="00CE4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B84C3-63BC-4CCE-B505-6056C270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899</Words>
  <Characters>5130</Characters>
  <Application>Microsoft Office Word</Application>
  <DocSecurity>0</DocSecurity>
  <Lines>42</Lines>
  <Paragraphs>12</Paragraphs>
  <ScaleCrop>false</ScaleCrop>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2022-02-09T10:22:00Z</dcterms:created>
  <dcterms:modified xsi:type="dcterms:W3CDTF">2022-02-09T10:22:00Z</dcterms:modified>
</cp:coreProperties>
</file>