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37D5C" w14:textId="7AAEB911" w:rsidR="00C75D95" w:rsidRPr="004511BA" w:rsidRDefault="004511BA" w:rsidP="008D24C4">
      <w:pPr>
        <w:rPr>
          <w:rFonts w:asciiTheme="majorEastAsia" w:eastAsiaTheme="majorEastAsia" w:hAnsiTheme="majorEastAsia"/>
          <w:sz w:val="24"/>
          <w:szCs w:val="24"/>
        </w:rPr>
      </w:pPr>
      <w:r w:rsidRPr="004511BA">
        <w:rPr>
          <w:rFonts w:asciiTheme="majorEastAsia" w:eastAsiaTheme="majorEastAsia" w:hAnsiTheme="majorEastAsia" w:hint="eastAsia"/>
          <w:sz w:val="24"/>
          <w:szCs w:val="24"/>
        </w:rPr>
        <w:t>地区委員会の活動強化・オンライン経験交流会への問題提起</w:t>
      </w:r>
    </w:p>
    <w:p w14:paraId="1AEE7453" w14:textId="6E6DBB13" w:rsidR="00C75D95" w:rsidRPr="004511BA" w:rsidRDefault="004511BA" w:rsidP="004511BA">
      <w:pPr>
        <w:jc w:val="right"/>
      </w:pPr>
      <w:r w:rsidRPr="004511BA">
        <w:rPr>
          <w:rFonts w:hint="eastAsia"/>
        </w:rPr>
        <w:t>２０２１年１月１３日</w:t>
      </w:r>
    </w:p>
    <w:p w14:paraId="78E8595F" w14:textId="77777777" w:rsidR="004511BA" w:rsidRDefault="004511BA" w:rsidP="008D24C4">
      <w:pPr>
        <w:rPr>
          <w:u w:val="single"/>
        </w:rPr>
      </w:pPr>
    </w:p>
    <w:p w14:paraId="3E83B196" w14:textId="77777777" w:rsidR="009E6B69" w:rsidRDefault="009E6B69" w:rsidP="008D24C4"/>
    <w:p w14:paraId="30F6E9C0" w14:textId="6A2C8A26" w:rsidR="008D24C4" w:rsidRPr="007C6B0C" w:rsidRDefault="008D24C4" w:rsidP="008D24C4">
      <w:pPr>
        <w:rPr>
          <w:rFonts w:asciiTheme="majorEastAsia" w:eastAsiaTheme="majorEastAsia" w:hAnsiTheme="majorEastAsia"/>
        </w:rPr>
      </w:pPr>
      <w:r w:rsidRPr="007C6B0C">
        <w:rPr>
          <w:rFonts w:asciiTheme="majorEastAsia" w:eastAsiaTheme="majorEastAsia" w:hAnsiTheme="majorEastAsia" w:hint="eastAsia"/>
        </w:rPr>
        <w:t>１、新型コロナから</w:t>
      </w:r>
      <w:r w:rsidR="000A5B00" w:rsidRPr="007C6B0C">
        <w:rPr>
          <w:rFonts w:asciiTheme="majorEastAsia" w:eastAsiaTheme="majorEastAsia" w:hAnsiTheme="majorEastAsia" w:hint="eastAsia"/>
        </w:rPr>
        <w:t>国民の</w:t>
      </w:r>
      <w:r w:rsidRPr="007C6B0C">
        <w:rPr>
          <w:rFonts w:asciiTheme="majorEastAsia" w:eastAsiaTheme="majorEastAsia" w:hAnsiTheme="majorEastAsia" w:hint="eastAsia"/>
        </w:rPr>
        <w:t>命と暮らし守る</w:t>
      </w:r>
      <w:r w:rsidR="001A0E29" w:rsidRPr="007C6B0C">
        <w:rPr>
          <w:rFonts w:asciiTheme="majorEastAsia" w:eastAsiaTheme="majorEastAsia" w:hAnsiTheme="majorEastAsia" w:hint="eastAsia"/>
        </w:rPr>
        <w:t>ことは</w:t>
      </w:r>
      <w:r w:rsidR="004C6596" w:rsidRPr="007C6B0C">
        <w:rPr>
          <w:rFonts w:asciiTheme="majorEastAsia" w:eastAsiaTheme="majorEastAsia" w:hAnsiTheme="majorEastAsia" w:hint="eastAsia"/>
        </w:rPr>
        <w:t>喫緊の課題</w:t>
      </w:r>
    </w:p>
    <w:p w14:paraId="1F0FC473" w14:textId="77777777" w:rsidR="007C6B0C" w:rsidRDefault="007C6B0C" w:rsidP="007C6B0C">
      <w:pPr>
        <w:ind w:firstLineChars="100" w:firstLine="210"/>
      </w:pPr>
    </w:p>
    <w:p w14:paraId="103D7609" w14:textId="338D5E29" w:rsidR="007C6B0C" w:rsidRDefault="007C6B0C" w:rsidP="007C6B0C">
      <w:pPr>
        <w:ind w:leftChars="100" w:left="630" w:hangingChars="200" w:hanging="420"/>
      </w:pPr>
      <w:r>
        <w:rPr>
          <w:rFonts w:hint="eastAsia"/>
        </w:rPr>
        <w:t>――地域で党を代表する機関として、地区委員会が果たしている役割は大きい。</w:t>
      </w:r>
    </w:p>
    <w:p w14:paraId="474C3911" w14:textId="77777777" w:rsidR="007C6B0C" w:rsidRDefault="007C6B0C" w:rsidP="007C6B0C"/>
    <w:p w14:paraId="20E5E13B" w14:textId="51621A9E" w:rsidR="007C6B0C" w:rsidRDefault="007C6B0C" w:rsidP="007C6B0C">
      <w:pPr>
        <w:ind w:leftChars="100" w:left="630" w:hangingChars="200" w:hanging="420"/>
      </w:pPr>
      <w:r>
        <w:rPr>
          <w:rFonts w:hint="eastAsia"/>
        </w:rPr>
        <w:t>――２つの致命的欠陥をただし、政府のコロナ対応の抜本的転換を。</w:t>
      </w:r>
    </w:p>
    <w:p w14:paraId="133B57BA" w14:textId="113C522E" w:rsidR="007C6B0C" w:rsidRDefault="007C6B0C" w:rsidP="009E6B69"/>
    <w:p w14:paraId="5229760B" w14:textId="77777777" w:rsidR="009E6B69" w:rsidRPr="007B3508" w:rsidRDefault="009E6B69" w:rsidP="009E6B69"/>
    <w:p w14:paraId="66A13F94" w14:textId="77777777" w:rsidR="007C6B0C" w:rsidRPr="00B76A18" w:rsidRDefault="007C6B0C" w:rsidP="00B76A18">
      <w:pPr>
        <w:rPr>
          <w:rFonts w:asciiTheme="majorEastAsia" w:eastAsiaTheme="majorEastAsia" w:hAnsiTheme="majorEastAsia"/>
        </w:rPr>
      </w:pPr>
      <w:r w:rsidRPr="00B76A18">
        <w:rPr>
          <w:rFonts w:asciiTheme="majorEastAsia" w:eastAsiaTheme="majorEastAsia" w:hAnsiTheme="majorEastAsia" w:hint="eastAsia"/>
        </w:rPr>
        <w:t>２、２中総決定の全党徹底、「特別期間」４つの課題の本格的実践を</w:t>
      </w:r>
    </w:p>
    <w:p w14:paraId="5310F5C5" w14:textId="77777777" w:rsidR="007C6B0C" w:rsidRDefault="007C6B0C" w:rsidP="007C6B0C">
      <w:pPr>
        <w:ind w:firstLineChars="100" w:firstLine="210"/>
      </w:pPr>
    </w:p>
    <w:p w14:paraId="06462D7A" w14:textId="4505104B" w:rsidR="007C6B0C" w:rsidRDefault="007C6B0C" w:rsidP="007C6B0C">
      <w:pPr>
        <w:ind w:leftChars="100" w:left="630" w:hangingChars="200" w:hanging="420"/>
      </w:pPr>
      <w:r>
        <w:rPr>
          <w:rFonts w:hint="eastAsia"/>
        </w:rPr>
        <w:t>――</w:t>
      </w:r>
      <w:r w:rsidRPr="007B3508">
        <w:rPr>
          <w:rFonts w:hint="eastAsia"/>
          <w:spacing w:val="-6"/>
        </w:rPr>
        <w:t>２中総決定の討議・具体化、読了</w:t>
      </w:r>
      <w:r w:rsidR="007B3508" w:rsidRPr="007B3508">
        <w:rPr>
          <w:rFonts w:hint="eastAsia"/>
          <w:spacing w:val="-6"/>
        </w:rPr>
        <w:t>で</w:t>
      </w:r>
      <w:r w:rsidRPr="007B3508">
        <w:rPr>
          <w:rFonts w:hint="eastAsia"/>
          <w:spacing w:val="-6"/>
        </w:rPr>
        <w:t>、すべての支部と党員がたちあがる「特別期間」に。</w:t>
      </w:r>
    </w:p>
    <w:p w14:paraId="60766B75" w14:textId="77777777" w:rsidR="007C6B0C" w:rsidRDefault="007C6B0C" w:rsidP="007C6B0C">
      <w:pPr>
        <w:ind w:leftChars="100" w:left="630" w:hangingChars="200" w:hanging="420"/>
      </w:pPr>
    </w:p>
    <w:p w14:paraId="44058E39" w14:textId="361DDA60" w:rsidR="007C6B0C" w:rsidRDefault="007C6B0C" w:rsidP="00B76A18">
      <w:pPr>
        <w:ind w:leftChars="100" w:left="630" w:hangingChars="200" w:hanging="420"/>
      </w:pPr>
      <w:r>
        <w:rPr>
          <w:rFonts w:hint="eastAsia"/>
        </w:rPr>
        <w:t>――「１千万対話」をめざし</w:t>
      </w:r>
      <w:r w:rsidR="00B76A18">
        <w:rPr>
          <w:rFonts w:hint="eastAsia"/>
        </w:rPr>
        <w:t>、</w:t>
      </w:r>
      <w:r>
        <w:rPr>
          <w:rFonts w:hint="eastAsia"/>
        </w:rPr>
        <w:t>読者</w:t>
      </w:r>
      <w:r w:rsidR="007B3508">
        <w:rPr>
          <w:rFonts w:hint="eastAsia"/>
        </w:rPr>
        <w:t>・</w:t>
      </w:r>
      <w:r>
        <w:rPr>
          <w:rFonts w:hint="eastAsia"/>
        </w:rPr>
        <w:t>後援会員</w:t>
      </w:r>
      <w:r w:rsidR="007B3508">
        <w:rPr>
          <w:rFonts w:hint="eastAsia"/>
        </w:rPr>
        <w:t>の</w:t>
      </w:r>
      <w:r>
        <w:rPr>
          <w:rFonts w:hint="eastAsia"/>
        </w:rPr>
        <w:t>総当たり、党員と読者</w:t>
      </w:r>
      <w:r w:rsidR="007B3508">
        <w:rPr>
          <w:rFonts w:hint="eastAsia"/>
        </w:rPr>
        <w:t>拡大の</w:t>
      </w:r>
      <w:r>
        <w:rPr>
          <w:rFonts w:hint="eastAsia"/>
        </w:rPr>
        <w:t>独自追求を。</w:t>
      </w:r>
    </w:p>
    <w:p w14:paraId="2783AF22" w14:textId="77777777" w:rsidR="00B76A18" w:rsidRDefault="00B76A18" w:rsidP="00B76A18">
      <w:pPr>
        <w:ind w:leftChars="100" w:left="630" w:hangingChars="200" w:hanging="420"/>
      </w:pPr>
    </w:p>
    <w:p w14:paraId="3383ED32" w14:textId="5EA312BA" w:rsidR="007C6B0C" w:rsidRDefault="00B76A18" w:rsidP="00B76A18">
      <w:pPr>
        <w:ind w:leftChars="100" w:left="630" w:hangingChars="200" w:hanging="420"/>
      </w:pPr>
      <w:r>
        <w:rPr>
          <w:rFonts w:hint="eastAsia"/>
        </w:rPr>
        <w:t>――</w:t>
      </w:r>
      <w:r w:rsidR="00790C69" w:rsidRPr="00790C69">
        <w:rPr>
          <w:rFonts w:hint="eastAsia"/>
        </w:rPr>
        <w:t>緊急事態宣言の発令のなかで、感染対策をしっかりとりながら、諸課題の推進を。</w:t>
      </w:r>
    </w:p>
    <w:p w14:paraId="177ABE52" w14:textId="5D40AC45" w:rsidR="00B76A18" w:rsidRDefault="00B76A18" w:rsidP="00B76A18">
      <w:pPr>
        <w:ind w:leftChars="100" w:left="630" w:hangingChars="200" w:hanging="420"/>
      </w:pPr>
    </w:p>
    <w:p w14:paraId="151DB8AC" w14:textId="77777777" w:rsidR="009E6B69" w:rsidRPr="007B3508" w:rsidRDefault="009E6B69" w:rsidP="00B76A18">
      <w:pPr>
        <w:ind w:leftChars="100" w:left="630" w:hangingChars="200" w:hanging="420"/>
      </w:pPr>
    </w:p>
    <w:p w14:paraId="672F7366" w14:textId="1B2C6571" w:rsidR="007C6B0C" w:rsidRPr="00B76A18" w:rsidRDefault="007C6B0C" w:rsidP="00B76A18">
      <w:pPr>
        <w:rPr>
          <w:rFonts w:asciiTheme="majorEastAsia" w:eastAsiaTheme="majorEastAsia" w:hAnsiTheme="majorEastAsia"/>
        </w:rPr>
      </w:pPr>
      <w:r w:rsidRPr="00B76A18">
        <w:rPr>
          <w:rFonts w:asciiTheme="majorEastAsia" w:eastAsiaTheme="majorEastAsia" w:hAnsiTheme="majorEastAsia" w:hint="eastAsia"/>
        </w:rPr>
        <w:t>３、地区委員会の活動強化</w:t>
      </w:r>
      <w:r w:rsidR="009E6B69">
        <w:rPr>
          <w:rFonts w:asciiTheme="majorEastAsia" w:eastAsiaTheme="majorEastAsia" w:hAnsiTheme="majorEastAsia" w:hint="eastAsia"/>
        </w:rPr>
        <w:t>へ、</w:t>
      </w:r>
      <w:r w:rsidRPr="00B76A18">
        <w:rPr>
          <w:rFonts w:asciiTheme="majorEastAsia" w:eastAsiaTheme="majorEastAsia" w:hAnsiTheme="majorEastAsia" w:hint="eastAsia"/>
        </w:rPr>
        <w:t>交流会でおおいに学びあおう</w:t>
      </w:r>
    </w:p>
    <w:p w14:paraId="226B00E6" w14:textId="185587A4" w:rsidR="007C6B0C" w:rsidRDefault="007C6B0C" w:rsidP="00B76A18"/>
    <w:p w14:paraId="68A26D59" w14:textId="1E0C5F06" w:rsidR="005F0FF7" w:rsidRPr="009E6B69" w:rsidRDefault="005F0FF7" w:rsidP="005F0FF7">
      <w:pPr>
        <w:ind w:firstLineChars="100" w:firstLine="210"/>
      </w:pPr>
      <w:r w:rsidRPr="009E6B69">
        <w:rPr>
          <w:rFonts w:hint="eastAsia"/>
        </w:rPr>
        <w:t>――党大会後の党づくりの確信を生かして</w:t>
      </w:r>
    </w:p>
    <w:p w14:paraId="21781AA8" w14:textId="77777777" w:rsidR="005F0FF7" w:rsidRPr="009E6B69" w:rsidRDefault="005F0FF7" w:rsidP="005F0FF7"/>
    <w:p w14:paraId="0B7259FD" w14:textId="5B31FD8B" w:rsidR="005F0FF7" w:rsidRPr="009E6B69" w:rsidRDefault="005F0FF7" w:rsidP="005F0FF7">
      <w:pPr>
        <w:ind w:firstLineChars="100" w:firstLine="210"/>
      </w:pPr>
      <w:r w:rsidRPr="009E6B69">
        <w:rPr>
          <w:rFonts w:hint="eastAsia"/>
        </w:rPr>
        <w:t>――「支部が主役」の活動を広げる地区の指導力向上をどうはかるか</w:t>
      </w:r>
    </w:p>
    <w:p w14:paraId="1FA52530" w14:textId="77777777" w:rsidR="005F0FF7" w:rsidRDefault="005F0FF7" w:rsidP="005F0FF7"/>
    <w:p w14:paraId="1D90656D" w14:textId="77777777" w:rsidR="005F0FF7" w:rsidRDefault="005F0FF7" w:rsidP="005F0FF7">
      <w:pPr>
        <w:ind w:firstLineChars="100" w:firstLine="210"/>
      </w:pPr>
      <w:r>
        <w:rPr>
          <w:rFonts w:hint="eastAsia"/>
        </w:rPr>
        <w:t>――幹部育成と機関体制強化をどうすすめるか</w:t>
      </w:r>
    </w:p>
    <w:p w14:paraId="4B9A2644" w14:textId="77777777" w:rsidR="005F0FF7" w:rsidRDefault="005F0FF7" w:rsidP="005F0FF7">
      <w:pPr>
        <w:ind w:firstLineChars="100" w:firstLine="210"/>
      </w:pPr>
    </w:p>
    <w:p w14:paraId="74F03E1B" w14:textId="767397F9" w:rsidR="005F0FF7" w:rsidRDefault="005F0FF7" w:rsidP="005F0FF7">
      <w:pPr>
        <w:ind w:firstLineChars="100" w:firstLine="210"/>
      </w:pPr>
      <w:r>
        <w:rPr>
          <w:rFonts w:hint="eastAsia"/>
        </w:rPr>
        <w:t>――世代的継承をどうすすめるか</w:t>
      </w:r>
    </w:p>
    <w:p w14:paraId="4D2F2922" w14:textId="78565AA2" w:rsidR="005F0FF7" w:rsidRDefault="005F0FF7" w:rsidP="009E6B69">
      <w:pPr>
        <w:jc w:val="right"/>
      </w:pPr>
      <w:r>
        <w:rPr>
          <w:rFonts w:hint="eastAsia"/>
        </w:rPr>
        <w:t>以　上</w:t>
      </w:r>
    </w:p>
    <w:sectPr w:rsidR="005F0FF7" w:rsidSect="004C6596">
      <w:footerReference w:type="default" r:id="rId7"/>
      <w:pgSz w:w="11906" w:h="16838" w:code="9"/>
      <w:pgMar w:top="1701" w:right="1701" w:bottom="1701" w:left="1701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6299D" w14:textId="77777777" w:rsidR="00157550" w:rsidRDefault="00157550" w:rsidP="004C6596">
      <w:r>
        <w:separator/>
      </w:r>
    </w:p>
  </w:endnote>
  <w:endnote w:type="continuationSeparator" w:id="0">
    <w:p w14:paraId="2BD1AF05" w14:textId="77777777" w:rsidR="00157550" w:rsidRDefault="00157550" w:rsidP="004C6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91292" w14:textId="1909538E" w:rsidR="004C6596" w:rsidRDefault="004C6596">
    <w:pPr>
      <w:pStyle w:val="a6"/>
      <w:jc w:val="center"/>
    </w:pPr>
  </w:p>
  <w:p w14:paraId="67B63B63" w14:textId="77777777" w:rsidR="004C6596" w:rsidRDefault="004C65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3AF50" w14:textId="77777777" w:rsidR="00157550" w:rsidRDefault="00157550" w:rsidP="004C6596">
      <w:r>
        <w:separator/>
      </w:r>
    </w:p>
  </w:footnote>
  <w:footnote w:type="continuationSeparator" w:id="0">
    <w:p w14:paraId="4B45FD50" w14:textId="77777777" w:rsidR="00157550" w:rsidRDefault="00157550" w:rsidP="004C6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34F2C"/>
    <w:multiLevelType w:val="hybridMultilevel"/>
    <w:tmpl w:val="38D4A3A0"/>
    <w:lvl w:ilvl="0" w:tplc="C4C2D6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C4"/>
    <w:rsid w:val="00017A45"/>
    <w:rsid w:val="000A5B00"/>
    <w:rsid w:val="000B26C6"/>
    <w:rsid w:val="000E0DB4"/>
    <w:rsid w:val="00157550"/>
    <w:rsid w:val="001A0E29"/>
    <w:rsid w:val="001A56E0"/>
    <w:rsid w:val="002D7C53"/>
    <w:rsid w:val="00375EAC"/>
    <w:rsid w:val="003E01B7"/>
    <w:rsid w:val="003F62C4"/>
    <w:rsid w:val="004364C0"/>
    <w:rsid w:val="004455C2"/>
    <w:rsid w:val="004511BA"/>
    <w:rsid w:val="004C6596"/>
    <w:rsid w:val="005C3FB1"/>
    <w:rsid w:val="005C73B3"/>
    <w:rsid w:val="005F0FF7"/>
    <w:rsid w:val="00636718"/>
    <w:rsid w:val="00695B2B"/>
    <w:rsid w:val="007100EA"/>
    <w:rsid w:val="0075259F"/>
    <w:rsid w:val="00790C69"/>
    <w:rsid w:val="007B3508"/>
    <w:rsid w:val="007C6B0C"/>
    <w:rsid w:val="00820048"/>
    <w:rsid w:val="0083197B"/>
    <w:rsid w:val="008C04C5"/>
    <w:rsid w:val="008D24C4"/>
    <w:rsid w:val="008E45CC"/>
    <w:rsid w:val="009B1DD6"/>
    <w:rsid w:val="009E6B69"/>
    <w:rsid w:val="00A1493F"/>
    <w:rsid w:val="00B12CF9"/>
    <w:rsid w:val="00B43F58"/>
    <w:rsid w:val="00B76A18"/>
    <w:rsid w:val="00BC1272"/>
    <w:rsid w:val="00C75D95"/>
    <w:rsid w:val="00CE7F6B"/>
    <w:rsid w:val="00D07459"/>
    <w:rsid w:val="00E71E45"/>
    <w:rsid w:val="00EA4973"/>
    <w:rsid w:val="00EC6752"/>
    <w:rsid w:val="00F33716"/>
    <w:rsid w:val="00F4258F"/>
    <w:rsid w:val="00F658CA"/>
    <w:rsid w:val="00FA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10789F"/>
  <w15:chartTrackingRefBased/>
  <w15:docId w15:val="{F8EF8A73-4B04-43F4-B202-B1CC65FD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B0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C65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6596"/>
  </w:style>
  <w:style w:type="paragraph" w:styleId="a6">
    <w:name w:val="footer"/>
    <w:basedOn w:val="a"/>
    <w:link w:val="a7"/>
    <w:uiPriority w:val="99"/>
    <w:unhideWhenUsed/>
    <w:rsid w:val="004C65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6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悠</dc:creator>
  <cp:keywords/>
  <dc:description/>
  <cp:lastModifiedBy>田中 悠</cp:lastModifiedBy>
  <cp:revision>24</cp:revision>
  <cp:lastPrinted>2021-01-12T11:44:00Z</cp:lastPrinted>
  <dcterms:created xsi:type="dcterms:W3CDTF">2021-01-04T01:44:00Z</dcterms:created>
  <dcterms:modified xsi:type="dcterms:W3CDTF">2021-01-12T11:48:00Z</dcterms:modified>
</cp:coreProperties>
</file>